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D1C64" w:rsidRPr="00B23F0E" w14:paraId="7FDEFD03" w14:textId="77777777" w:rsidTr="00B33D61">
        <w:tc>
          <w:tcPr>
            <w:tcW w:w="5069" w:type="dxa"/>
          </w:tcPr>
          <w:p w14:paraId="770C6440" w14:textId="77777777" w:rsidR="009D1C64" w:rsidRPr="000B4B91" w:rsidRDefault="009D1C64" w:rsidP="00F415DA">
            <w:pPr>
              <w:widowControl/>
              <w:tabs>
                <w:tab w:val="left" w:pos="0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 и принято</w:t>
            </w:r>
          </w:p>
          <w:p w14:paraId="316EEB27" w14:textId="6D0CA7F3" w:rsidR="009D1C64" w:rsidRPr="000B4B91" w:rsidRDefault="009D1C64" w:rsidP="00F415DA">
            <w:pPr>
              <w:widowControl/>
              <w:tabs>
                <w:tab w:val="left" w:pos="0"/>
                <w:tab w:val="left" w:pos="3420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педагогическим советом </w:t>
            </w:r>
            <w:r w:rsidR="00AB2EA1"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14:paraId="07401369" w14:textId="388851DC" w:rsidR="009D1C64" w:rsidRPr="000B4B91" w:rsidRDefault="009D1C64" w:rsidP="00F415DA">
            <w:pPr>
              <w:widowControl/>
              <w:tabs>
                <w:tab w:val="left" w:pos="0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ГБПОУ УМПК </w:t>
            </w:r>
          </w:p>
          <w:p w14:paraId="1C14E162" w14:textId="70AD8445" w:rsidR="009D1C64" w:rsidRPr="000B4B91" w:rsidRDefault="009D1C64" w:rsidP="00F415DA">
            <w:pPr>
              <w:widowControl/>
              <w:tabs>
                <w:tab w:val="left" w:pos="0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(протокол от </w:t>
            </w:r>
            <w:r w:rsidR="00F63C39" w:rsidRPr="000B4B91">
              <w:rPr>
                <w:rFonts w:ascii="Times New Roman" w:hAnsi="Times New Roman"/>
                <w:sz w:val="28"/>
                <w:szCs w:val="28"/>
              </w:rPr>
              <w:t>21 февраля 2023 г.</w:t>
            </w:r>
            <w:r w:rsidR="00B33D61"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F63C39"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B4B9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14:paraId="1D857082" w14:textId="34542B7B" w:rsidR="009D1C64" w:rsidRPr="000B4B91" w:rsidRDefault="009D1C64" w:rsidP="00F415DA">
            <w:pPr>
              <w:widowControl/>
              <w:tabs>
                <w:tab w:val="left" w:pos="0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334441A" w14:textId="77777777" w:rsidR="009D1C64" w:rsidRPr="00F63C39" w:rsidRDefault="009D1C64" w:rsidP="00F4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4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3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0725552B" w14:textId="77777777" w:rsidR="009D1C64" w:rsidRPr="00F63C39" w:rsidRDefault="009D1C64" w:rsidP="00F4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4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39">
              <w:rPr>
                <w:rFonts w:ascii="Times New Roman" w:hAnsi="Times New Roman"/>
                <w:sz w:val="28"/>
                <w:szCs w:val="28"/>
              </w:rPr>
              <w:t>к приказу ГБПОУ УМПК</w:t>
            </w:r>
          </w:p>
          <w:p w14:paraId="2339EA51" w14:textId="347F989E" w:rsidR="009D1C64" w:rsidRPr="00B23F0E" w:rsidRDefault="009D1C64" w:rsidP="00F5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3C39" w:rsidRPr="00F63C39">
              <w:rPr>
                <w:rFonts w:ascii="Times New Roman" w:hAnsi="Times New Roman"/>
                <w:sz w:val="28"/>
                <w:szCs w:val="28"/>
              </w:rPr>
              <w:t>2</w:t>
            </w:r>
            <w:r w:rsidR="00CC1FD9" w:rsidRPr="00F63C39">
              <w:rPr>
                <w:rFonts w:ascii="Times New Roman" w:hAnsi="Times New Roman"/>
                <w:sz w:val="28"/>
                <w:szCs w:val="28"/>
              </w:rPr>
              <w:t>1 февраля</w:t>
            </w:r>
            <w:r w:rsidR="00B23F0E" w:rsidRPr="00F63C3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63C39" w:rsidRPr="00F63C39">
              <w:rPr>
                <w:rFonts w:ascii="Times New Roman" w:hAnsi="Times New Roman"/>
                <w:sz w:val="28"/>
                <w:szCs w:val="28"/>
              </w:rPr>
              <w:t>3</w:t>
            </w:r>
            <w:r w:rsidR="00B23F0E" w:rsidRPr="00F63C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F63C3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C1FD9" w:rsidRPr="00F63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38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14:paraId="1D6C731D" w14:textId="46E8C128" w:rsidR="008D1A4B" w:rsidRPr="00B23F0E" w:rsidRDefault="008D1A4B" w:rsidP="00CE3F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23F0E">
        <w:rPr>
          <w:b/>
          <w:sz w:val="28"/>
          <w:szCs w:val="28"/>
        </w:rPr>
        <w:t>Правила приема</w:t>
      </w:r>
    </w:p>
    <w:p w14:paraId="6488EF42" w14:textId="6A46E961" w:rsidR="008D1A4B" w:rsidRPr="00B23F0E" w:rsidRDefault="008D1A4B" w:rsidP="00CE3F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 xml:space="preserve">на </w:t>
      </w:r>
      <w:proofErr w:type="gramStart"/>
      <w:r w:rsidRPr="00B23F0E">
        <w:rPr>
          <w:b/>
          <w:sz w:val="28"/>
          <w:szCs w:val="28"/>
        </w:rPr>
        <w:t>обучение по</w:t>
      </w:r>
      <w:proofErr w:type="gramEnd"/>
      <w:r w:rsidRPr="00B23F0E">
        <w:rPr>
          <w:b/>
          <w:sz w:val="28"/>
          <w:szCs w:val="28"/>
        </w:rPr>
        <w:t xml:space="preserve"> образовательным программам</w:t>
      </w:r>
    </w:p>
    <w:p w14:paraId="744F9B01" w14:textId="77777777" w:rsidR="008D1A4B" w:rsidRPr="00B23F0E" w:rsidRDefault="008D1A4B" w:rsidP="00CE3F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среднего профессионального образования</w:t>
      </w:r>
    </w:p>
    <w:p w14:paraId="2CFA6203" w14:textId="3D7423E0" w:rsidR="008D1A4B" w:rsidRPr="00B23F0E" w:rsidRDefault="008D1A4B" w:rsidP="00CE3F8C">
      <w:pPr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1C8ECF41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sz w:val="28"/>
          <w:szCs w:val="28"/>
        </w:rPr>
      </w:pPr>
    </w:p>
    <w:p w14:paraId="2DB1B300" w14:textId="77777777" w:rsidR="008D1A4B" w:rsidRPr="00B23F0E" w:rsidRDefault="008D1A4B" w:rsidP="00F415DA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 xml:space="preserve">Общие положения </w:t>
      </w:r>
    </w:p>
    <w:p w14:paraId="7558AE2C" w14:textId="40EDE48A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1. Настоящие </w:t>
      </w:r>
      <w:r w:rsidR="002F7779" w:rsidRPr="00B23F0E">
        <w:rPr>
          <w:sz w:val="28"/>
          <w:szCs w:val="28"/>
        </w:rPr>
        <w:t>п</w:t>
      </w:r>
      <w:r w:rsidRPr="00B23F0E">
        <w:rPr>
          <w:sz w:val="28"/>
          <w:szCs w:val="28"/>
        </w:rPr>
        <w:t>равила приема на обучение по образовательным программам среднего профессионального образования</w:t>
      </w:r>
      <w:r w:rsidRPr="00B23F0E">
        <w:t xml:space="preserve"> </w:t>
      </w:r>
      <w:r w:rsidRPr="00B23F0E">
        <w:rPr>
          <w:sz w:val="28"/>
          <w:szCs w:val="28"/>
        </w:rPr>
        <w:t xml:space="preserve">в государственное бюджетное профессиональное образовательное учреждение Уфимский многопрофильный профессиональный колледж (далее – </w:t>
      </w:r>
      <w:r w:rsidR="002F7779" w:rsidRPr="00B23F0E">
        <w:rPr>
          <w:sz w:val="28"/>
          <w:szCs w:val="28"/>
        </w:rPr>
        <w:t>П</w:t>
      </w:r>
      <w:r w:rsidRPr="00B23F0E">
        <w:rPr>
          <w:sz w:val="28"/>
          <w:szCs w:val="28"/>
        </w:rPr>
        <w:t>равила приема)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</w:t>
      </w:r>
      <w:r w:rsidR="00D956F1" w:rsidRPr="00B23F0E">
        <w:rPr>
          <w:sz w:val="28"/>
          <w:szCs w:val="28"/>
        </w:rPr>
        <w:t xml:space="preserve"> специальностям,</w:t>
      </w:r>
      <w:r w:rsidRPr="00B23F0E">
        <w:rPr>
          <w:sz w:val="28"/>
          <w:szCs w:val="28"/>
        </w:rPr>
        <w:t xml:space="preserve"> профессиям</w:t>
      </w:r>
      <w:r w:rsidR="00CE3F8C">
        <w:rPr>
          <w:sz w:val="28"/>
          <w:szCs w:val="28"/>
        </w:rPr>
        <w:t xml:space="preserve">                                   </w:t>
      </w:r>
      <w:r w:rsidRPr="00B23F0E">
        <w:rPr>
          <w:sz w:val="28"/>
          <w:szCs w:val="28"/>
        </w:rPr>
        <w:t xml:space="preserve"> (далее – образовательные программы) в </w:t>
      </w:r>
      <w:r w:rsidR="00CE3F8C" w:rsidRPr="00CE3F8C">
        <w:rPr>
          <w:sz w:val="28"/>
          <w:szCs w:val="28"/>
        </w:rPr>
        <w:t xml:space="preserve">государственное бюджетное профессиональное образовательное учреждение Уфимский многопрофильный профессиональный колледж </w:t>
      </w:r>
      <w:r w:rsidRPr="00B23F0E">
        <w:rPr>
          <w:sz w:val="28"/>
          <w:szCs w:val="28"/>
        </w:rPr>
        <w:t>(далее – колледж</w:t>
      </w:r>
      <w:r w:rsidR="00CE3F8C">
        <w:rPr>
          <w:sz w:val="28"/>
          <w:szCs w:val="28"/>
        </w:rPr>
        <w:t>, ГБПОУ УМПК</w:t>
      </w:r>
      <w:r w:rsidRPr="00B23F0E">
        <w:rPr>
          <w:sz w:val="28"/>
          <w:szCs w:val="28"/>
        </w:rPr>
        <w:t>), за счет бюджетных ассигнований бюджет</w:t>
      </w:r>
      <w:r w:rsidR="00D956F1" w:rsidRPr="00B23F0E">
        <w:rPr>
          <w:sz w:val="28"/>
          <w:szCs w:val="28"/>
        </w:rPr>
        <w:t>а</w:t>
      </w:r>
      <w:r w:rsidRPr="00B23F0E">
        <w:rPr>
          <w:sz w:val="28"/>
          <w:szCs w:val="28"/>
        </w:rPr>
        <w:t xml:space="preserve"> </w:t>
      </w:r>
      <w:r w:rsidR="00D956F1" w:rsidRPr="00B23F0E">
        <w:rPr>
          <w:sz w:val="28"/>
          <w:szCs w:val="28"/>
        </w:rPr>
        <w:t>Республики Башкортостан,</w:t>
      </w:r>
      <w:r w:rsidRPr="00B23F0E">
        <w:rPr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 </w:t>
      </w:r>
    </w:p>
    <w:p w14:paraId="661EC066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 xml:space="preserve">2. Прием иностранных граждан на обучение в колледж осуществляется за счет бюджетных ассигнований бюджета Республики Башкортостан                                            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</w:t>
      </w:r>
    </w:p>
    <w:p w14:paraId="4574A48D" w14:textId="1FA62BB9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 xml:space="preserve">3. Настоящие </w:t>
      </w:r>
      <w:r w:rsidR="002F7779" w:rsidRPr="00B23F0E">
        <w:rPr>
          <w:sz w:val="28"/>
          <w:szCs w:val="28"/>
        </w:rPr>
        <w:t>П</w:t>
      </w:r>
      <w:r w:rsidRPr="00B23F0E">
        <w:rPr>
          <w:sz w:val="28"/>
          <w:szCs w:val="28"/>
        </w:rPr>
        <w:t xml:space="preserve">равила разработаны в соответствии с Федеральным законом от 29 декабря 2012 года № 273-ФЗ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Об образовании в Российской Федерации</w:t>
      </w:r>
      <w:r w:rsidR="00F27C29" w:rsidRPr="00B23F0E">
        <w:rPr>
          <w:sz w:val="28"/>
          <w:szCs w:val="28"/>
        </w:rPr>
        <w:t>»</w:t>
      </w:r>
      <w:r w:rsidR="00F415DA">
        <w:rPr>
          <w:sz w:val="28"/>
          <w:szCs w:val="28"/>
        </w:rPr>
        <w:t xml:space="preserve">                   (далее – закон об образовании)</w:t>
      </w:r>
      <w:r w:rsidRPr="00B23F0E">
        <w:rPr>
          <w:sz w:val="28"/>
          <w:szCs w:val="28"/>
        </w:rPr>
        <w:t xml:space="preserve">, </w:t>
      </w:r>
      <w:r w:rsidR="004740D9" w:rsidRPr="00B23F0E">
        <w:rPr>
          <w:sz w:val="28"/>
          <w:szCs w:val="28"/>
        </w:rPr>
        <w:t xml:space="preserve">Порядком приема на обучение по образовательным программам среднего профессионального образования, утвержденным приказом Министерства просвещения Российской Федерации от 2 сентября 2020 г. № 457, </w:t>
      </w:r>
      <w:r w:rsidR="009D1C64" w:rsidRPr="00B23F0E">
        <w:rPr>
          <w:sz w:val="28"/>
          <w:szCs w:val="28"/>
        </w:rPr>
        <w:t>п</w:t>
      </w:r>
      <w:r w:rsidRPr="00B23F0E">
        <w:rPr>
          <w:sz w:val="28"/>
          <w:szCs w:val="28"/>
        </w:rPr>
        <w:t>остановлением Правительства Российской Федерации от 14</w:t>
      </w:r>
      <w:r w:rsidR="00F415DA">
        <w:rPr>
          <w:sz w:val="28"/>
          <w:szCs w:val="28"/>
        </w:rPr>
        <w:t xml:space="preserve"> августа </w:t>
      </w:r>
      <w:r w:rsidRPr="00B23F0E">
        <w:rPr>
          <w:sz w:val="28"/>
          <w:szCs w:val="28"/>
        </w:rPr>
        <w:t xml:space="preserve">2013 </w:t>
      </w:r>
      <w:r w:rsidR="00F415DA">
        <w:rPr>
          <w:sz w:val="28"/>
          <w:szCs w:val="28"/>
        </w:rPr>
        <w:t xml:space="preserve">г. </w:t>
      </w:r>
      <w:r w:rsidRPr="00B23F0E">
        <w:rPr>
          <w:sz w:val="28"/>
          <w:szCs w:val="28"/>
        </w:rPr>
        <w:t xml:space="preserve">№ 697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 xml:space="preserve">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</w:t>
      </w:r>
      <w:r w:rsidRPr="00B23F0E">
        <w:rPr>
          <w:sz w:val="28"/>
          <w:szCs w:val="28"/>
        </w:rPr>
        <w:lastRenderedPageBreak/>
        <w:t>специальности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>,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утвержденных приказом Министерства образования и науки</w:t>
      </w:r>
      <w:r w:rsidR="00C54C7E" w:rsidRPr="00B23F0E">
        <w:rPr>
          <w:sz w:val="28"/>
          <w:szCs w:val="28"/>
        </w:rPr>
        <w:t xml:space="preserve"> </w:t>
      </w:r>
      <w:r w:rsidR="00E66138" w:rsidRPr="00B23F0E">
        <w:rPr>
          <w:sz w:val="28"/>
          <w:szCs w:val="28"/>
        </w:rPr>
        <w:t xml:space="preserve">Российской Федерации </w:t>
      </w:r>
      <w:r w:rsidR="009D1C64" w:rsidRPr="00B23F0E">
        <w:rPr>
          <w:sz w:val="28"/>
          <w:szCs w:val="28"/>
        </w:rPr>
        <w:t>от 30</w:t>
      </w:r>
      <w:r w:rsidR="00F415DA">
        <w:rPr>
          <w:sz w:val="28"/>
          <w:szCs w:val="28"/>
        </w:rPr>
        <w:t xml:space="preserve"> декабря 2013 г. </w:t>
      </w:r>
      <w:r w:rsidR="009D1C64" w:rsidRPr="00B23F0E">
        <w:rPr>
          <w:sz w:val="28"/>
          <w:szCs w:val="28"/>
        </w:rPr>
        <w:t xml:space="preserve">№ 1422, </w:t>
      </w:r>
      <w:r w:rsidRPr="00B23F0E">
        <w:rPr>
          <w:sz w:val="28"/>
          <w:szCs w:val="28"/>
        </w:rPr>
        <w:t xml:space="preserve">Уставом колледжа и иными </w:t>
      </w:r>
      <w:r w:rsidR="009D1C64" w:rsidRPr="00B23F0E">
        <w:rPr>
          <w:sz w:val="28"/>
          <w:szCs w:val="28"/>
        </w:rPr>
        <w:t xml:space="preserve">локальными </w:t>
      </w:r>
      <w:r w:rsidRPr="00B23F0E">
        <w:rPr>
          <w:sz w:val="28"/>
          <w:szCs w:val="28"/>
        </w:rPr>
        <w:t xml:space="preserve">нормативными </w:t>
      </w:r>
      <w:r w:rsidR="009D1C64" w:rsidRPr="00B23F0E">
        <w:rPr>
          <w:sz w:val="28"/>
          <w:szCs w:val="28"/>
        </w:rPr>
        <w:t>актами</w:t>
      </w:r>
      <w:r w:rsidRPr="00B23F0E">
        <w:rPr>
          <w:sz w:val="28"/>
          <w:szCs w:val="28"/>
        </w:rPr>
        <w:t>.</w:t>
      </w:r>
    </w:p>
    <w:p w14:paraId="26D9871F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4. Колледж проводит прием на обучение по образовательным программам среднего профессионального образования по следующим специальностям, профессиям: </w:t>
      </w:r>
    </w:p>
    <w:p w14:paraId="3EC8CFBA" w14:textId="77777777" w:rsidR="004740D9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по программам подготовки специалистов среднего звена</w:t>
      </w:r>
    </w:p>
    <w:p w14:paraId="35BF2AAC" w14:textId="4EC0B539" w:rsidR="004740D9" w:rsidRDefault="000D6750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09.02.07 Информационные системы и программирование</w:t>
      </w:r>
      <w:r w:rsidR="00C45180">
        <w:rPr>
          <w:sz w:val="28"/>
          <w:szCs w:val="28"/>
        </w:rPr>
        <w:t>,</w:t>
      </w:r>
      <w:r w:rsidRPr="00B23F0E">
        <w:rPr>
          <w:sz w:val="28"/>
          <w:szCs w:val="28"/>
        </w:rPr>
        <w:t xml:space="preserve"> очная форма обучения, срок обучения на базе основного общего образо</w:t>
      </w:r>
      <w:r w:rsidR="00F415DA">
        <w:rPr>
          <w:sz w:val="28"/>
          <w:szCs w:val="28"/>
        </w:rPr>
        <w:t xml:space="preserve">вания  – </w:t>
      </w:r>
      <w:r w:rsidRPr="00B23F0E">
        <w:rPr>
          <w:sz w:val="28"/>
          <w:szCs w:val="28"/>
        </w:rPr>
        <w:t>3 года 10 месяцев;</w:t>
      </w:r>
    </w:p>
    <w:p w14:paraId="54B89E77" w14:textId="473351F9" w:rsidR="004740D9" w:rsidRDefault="000D6750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10.02.05 Обеспечение информационной безопасности автоматизированных систем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>очная форма обучения, срок обучения  на базе основного общего образования – 3 года 10 месяцев</w:t>
      </w:r>
      <w:r w:rsidR="00533D32" w:rsidRPr="00B23F0E">
        <w:rPr>
          <w:sz w:val="28"/>
          <w:szCs w:val="28"/>
        </w:rPr>
        <w:t>;</w:t>
      </w:r>
      <w:r w:rsidR="004740D9" w:rsidRPr="00B23F0E">
        <w:rPr>
          <w:sz w:val="28"/>
          <w:szCs w:val="28"/>
        </w:rPr>
        <w:t xml:space="preserve"> </w:t>
      </w:r>
    </w:p>
    <w:p w14:paraId="0EF64EEC" w14:textId="67214756" w:rsidR="00C45180" w:rsidRPr="00B23F0E" w:rsidRDefault="00C45180" w:rsidP="00C45180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(по отраслям), </w:t>
      </w:r>
      <w:r w:rsidRPr="00B23F0E">
        <w:rPr>
          <w:sz w:val="28"/>
          <w:szCs w:val="28"/>
        </w:rPr>
        <w:t xml:space="preserve">очная форма обучения, срок обучения  на базе основного общего образования – </w:t>
      </w:r>
      <w:r>
        <w:rPr>
          <w:sz w:val="28"/>
          <w:szCs w:val="28"/>
        </w:rPr>
        <w:t>2</w:t>
      </w:r>
      <w:r w:rsidRPr="00B23F0E">
        <w:rPr>
          <w:sz w:val="28"/>
          <w:szCs w:val="28"/>
        </w:rPr>
        <w:t xml:space="preserve"> года 10 месяцев; </w:t>
      </w:r>
    </w:p>
    <w:p w14:paraId="438A8C3D" w14:textId="5EB29171" w:rsidR="000D6750" w:rsidRPr="00B23F0E" w:rsidRDefault="000D6750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B23F0E">
        <w:rPr>
          <w:sz w:val="28"/>
          <w:szCs w:val="28"/>
        </w:rPr>
        <w:t>38.02.07 Банковское дело</w:t>
      </w:r>
      <w:r w:rsidR="00C45180">
        <w:rPr>
          <w:sz w:val="28"/>
          <w:szCs w:val="28"/>
        </w:rPr>
        <w:t xml:space="preserve">, </w:t>
      </w:r>
      <w:r w:rsidR="00533D32" w:rsidRPr="00B23F0E">
        <w:rPr>
          <w:sz w:val="28"/>
          <w:szCs w:val="28"/>
        </w:rPr>
        <w:t xml:space="preserve">очная форма обучения, срок обучения  на базе основного общего образования – 2 года 10 месяцев;  </w:t>
      </w:r>
    </w:p>
    <w:p w14:paraId="183D3611" w14:textId="46BF3E5D" w:rsidR="00533D32" w:rsidRPr="00F63C39" w:rsidRDefault="00533D32" w:rsidP="00F415D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43.02.1</w:t>
      </w:r>
      <w:r w:rsidR="00CD3FA7" w:rsidRPr="00F63C39">
        <w:rPr>
          <w:sz w:val="28"/>
          <w:szCs w:val="28"/>
        </w:rPr>
        <w:t>7</w:t>
      </w:r>
      <w:r w:rsidRPr="00F63C39">
        <w:rPr>
          <w:sz w:val="28"/>
          <w:szCs w:val="28"/>
        </w:rPr>
        <w:t xml:space="preserve"> Технологи</w:t>
      </w:r>
      <w:r w:rsidR="001658F7" w:rsidRPr="00F63C39">
        <w:rPr>
          <w:sz w:val="28"/>
          <w:szCs w:val="28"/>
        </w:rPr>
        <w:t>и</w:t>
      </w:r>
      <w:r w:rsidRPr="00F63C39">
        <w:rPr>
          <w:sz w:val="28"/>
          <w:szCs w:val="28"/>
        </w:rPr>
        <w:t xml:space="preserve"> </w:t>
      </w:r>
      <w:r w:rsidR="00CD3FA7" w:rsidRPr="00F63C39">
        <w:rPr>
          <w:sz w:val="28"/>
          <w:szCs w:val="28"/>
        </w:rPr>
        <w:t>индустрии красоты</w:t>
      </w:r>
      <w:r w:rsidR="00C45180">
        <w:rPr>
          <w:sz w:val="28"/>
          <w:szCs w:val="28"/>
        </w:rPr>
        <w:t xml:space="preserve">, </w:t>
      </w:r>
      <w:r w:rsidRPr="00F63C39">
        <w:rPr>
          <w:sz w:val="28"/>
          <w:szCs w:val="28"/>
        </w:rPr>
        <w:t xml:space="preserve">очная форма обучения, срок обучения на базе основного общего образования – </w:t>
      </w:r>
      <w:r w:rsidR="00CD3FA7" w:rsidRPr="00F63C39">
        <w:rPr>
          <w:sz w:val="28"/>
          <w:szCs w:val="28"/>
        </w:rPr>
        <w:t>2</w:t>
      </w:r>
      <w:r w:rsidRPr="00F63C39">
        <w:rPr>
          <w:sz w:val="28"/>
          <w:szCs w:val="28"/>
        </w:rPr>
        <w:t xml:space="preserve"> года 10 месяцев;</w:t>
      </w:r>
    </w:p>
    <w:p w14:paraId="590CD806" w14:textId="67782936" w:rsidR="008D1A4B" w:rsidRPr="00B23F0E" w:rsidRDefault="008D1A4B" w:rsidP="00F415DA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44.02.01 Дошкольное образование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>очная</w:t>
      </w:r>
      <w:r w:rsidR="00C45180">
        <w:rPr>
          <w:sz w:val="28"/>
          <w:szCs w:val="28"/>
        </w:rPr>
        <w:t xml:space="preserve"> и</w:t>
      </w:r>
      <w:r w:rsidRPr="00B23F0E">
        <w:rPr>
          <w:sz w:val="28"/>
          <w:szCs w:val="28"/>
        </w:rPr>
        <w:t xml:space="preserve"> заочная форм</w:t>
      </w:r>
      <w:r w:rsidR="00C45180">
        <w:rPr>
          <w:sz w:val="28"/>
          <w:szCs w:val="28"/>
        </w:rPr>
        <w:t>ы</w:t>
      </w:r>
      <w:r w:rsidRPr="00B23F0E">
        <w:rPr>
          <w:sz w:val="28"/>
          <w:szCs w:val="28"/>
        </w:rPr>
        <w:t xml:space="preserve"> обучения, срок обучения: </w:t>
      </w:r>
    </w:p>
    <w:p w14:paraId="5CC8516C" w14:textId="43F9F5D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на базе основного общего образования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 xml:space="preserve">очная форма обучения –                              3 года 10 месяцев, </w:t>
      </w:r>
    </w:p>
    <w:p w14:paraId="0BE874A7" w14:textId="043C443F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на базе среднего общего образования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 xml:space="preserve">заочная форма обучения –                             3 года 10 месяцев; </w:t>
      </w:r>
    </w:p>
    <w:p w14:paraId="16786CDF" w14:textId="1E4AF0B0" w:rsidR="008D1A4B" w:rsidRPr="00B23F0E" w:rsidRDefault="008D1A4B" w:rsidP="00C73E4E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44.02.02  Преподавание в начальных класс</w:t>
      </w:r>
      <w:r w:rsidR="00C73E4E">
        <w:rPr>
          <w:sz w:val="28"/>
          <w:szCs w:val="28"/>
        </w:rPr>
        <w:t>ах</w:t>
      </w:r>
      <w:r w:rsidR="00C45180">
        <w:rPr>
          <w:sz w:val="28"/>
          <w:szCs w:val="28"/>
        </w:rPr>
        <w:t xml:space="preserve">, </w:t>
      </w:r>
      <w:r w:rsidR="00C73E4E">
        <w:rPr>
          <w:sz w:val="28"/>
          <w:szCs w:val="28"/>
        </w:rPr>
        <w:t>очная</w:t>
      </w:r>
      <w:r w:rsidRPr="00B23F0E">
        <w:rPr>
          <w:sz w:val="28"/>
          <w:szCs w:val="28"/>
        </w:rPr>
        <w:t xml:space="preserve"> форма обучения, срок обучения</w:t>
      </w:r>
      <w:r w:rsidR="00C73E4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на базе основного общего образования</w:t>
      </w:r>
      <w:r w:rsidR="00C73E4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–</w:t>
      </w:r>
      <w:r w:rsidR="00C73E4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 xml:space="preserve">3 года 10 месяцев, </w:t>
      </w:r>
    </w:p>
    <w:p w14:paraId="76941CF0" w14:textId="258E17F6" w:rsidR="008D1A4B" w:rsidRPr="00B23F0E" w:rsidRDefault="008D1A4B" w:rsidP="00F415DA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49.02.01 Физическая культура</w:t>
      </w:r>
      <w:r w:rsidR="00C45180">
        <w:rPr>
          <w:sz w:val="28"/>
          <w:szCs w:val="28"/>
        </w:rPr>
        <w:t xml:space="preserve">,  </w:t>
      </w:r>
      <w:r w:rsidRPr="00B23F0E">
        <w:rPr>
          <w:sz w:val="28"/>
          <w:szCs w:val="28"/>
        </w:rPr>
        <w:t xml:space="preserve">очная  форма обучения, срок обучения на базе основного общего образования – 3 года 10 месяцев;   </w:t>
      </w:r>
    </w:p>
    <w:p w14:paraId="2B271528" w14:textId="6CAEB712" w:rsidR="008D1A4B" w:rsidRPr="00B23F0E" w:rsidRDefault="008D1A4B" w:rsidP="00F415DA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49.02.02 Адаптивная физическая культура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>очная форма обучения, срок обучения  на базе основного общего образования   –  3 года 10 месяцев;</w:t>
      </w:r>
    </w:p>
    <w:p w14:paraId="18A5EFEC" w14:textId="005399E1" w:rsidR="008D1A4B" w:rsidRDefault="008D1A4B" w:rsidP="00F415DA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54.02.01 Дизайн (по отраслям)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>очная форма обучения, срок обучения  на базе основного общего образования – 3 года 10 месяцев</w:t>
      </w:r>
      <w:r w:rsidR="000E28CD" w:rsidRPr="00B23F0E">
        <w:rPr>
          <w:sz w:val="28"/>
          <w:szCs w:val="28"/>
        </w:rPr>
        <w:t>;</w:t>
      </w:r>
      <w:r w:rsidRPr="00B23F0E">
        <w:rPr>
          <w:sz w:val="28"/>
          <w:szCs w:val="28"/>
        </w:rPr>
        <w:t xml:space="preserve"> </w:t>
      </w:r>
    </w:p>
    <w:p w14:paraId="30F1E76F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по программам подготовки квалифицированных рабочих, служащих</w:t>
      </w:r>
    </w:p>
    <w:p w14:paraId="7BAB5502" w14:textId="7EBBD688" w:rsidR="00533D32" w:rsidRPr="00F63C39" w:rsidRDefault="00533D32" w:rsidP="00F415D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 xml:space="preserve">09.01.03 </w:t>
      </w:r>
      <w:r w:rsidR="00280643" w:rsidRPr="00F63C39">
        <w:rPr>
          <w:sz w:val="28"/>
          <w:szCs w:val="28"/>
        </w:rPr>
        <w:t>Оператор информационных систем и ресурсов</w:t>
      </w:r>
      <w:r w:rsidR="00C45180">
        <w:rPr>
          <w:sz w:val="28"/>
          <w:szCs w:val="28"/>
        </w:rPr>
        <w:t xml:space="preserve">, </w:t>
      </w:r>
      <w:r w:rsidRPr="00F63C39">
        <w:rPr>
          <w:sz w:val="28"/>
          <w:szCs w:val="28"/>
        </w:rPr>
        <w:t xml:space="preserve">очная форма обучения, срок обучения на базе основного общего образования – </w:t>
      </w:r>
      <w:r w:rsidR="00280643" w:rsidRPr="00F63C39">
        <w:rPr>
          <w:sz w:val="28"/>
          <w:szCs w:val="28"/>
        </w:rPr>
        <w:t>1</w:t>
      </w:r>
      <w:r w:rsidRPr="00F63C39">
        <w:rPr>
          <w:sz w:val="28"/>
          <w:szCs w:val="28"/>
        </w:rPr>
        <w:t xml:space="preserve"> год 10 месяцев; </w:t>
      </w:r>
    </w:p>
    <w:p w14:paraId="3C440442" w14:textId="04DA1D0E" w:rsidR="00A048C4" w:rsidRPr="00F415DA" w:rsidRDefault="00A048C4" w:rsidP="00F415DA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43.01.09 Повар, кондитер</w:t>
      </w:r>
      <w:r w:rsidR="00C45180">
        <w:rPr>
          <w:sz w:val="28"/>
          <w:szCs w:val="28"/>
        </w:rPr>
        <w:t xml:space="preserve">, </w:t>
      </w:r>
      <w:r w:rsidRPr="00B23F0E">
        <w:rPr>
          <w:sz w:val="28"/>
          <w:szCs w:val="28"/>
        </w:rPr>
        <w:t>очная</w:t>
      </w:r>
      <w:r w:rsidR="00F415DA">
        <w:rPr>
          <w:sz w:val="28"/>
          <w:szCs w:val="28"/>
        </w:rPr>
        <w:t xml:space="preserve"> форма обучения, срок обучения </w:t>
      </w:r>
      <w:r w:rsidRPr="00F415DA">
        <w:rPr>
          <w:sz w:val="28"/>
          <w:szCs w:val="28"/>
        </w:rPr>
        <w:t xml:space="preserve">на базе основного общего образования – 3 года 10 месяцев. </w:t>
      </w:r>
    </w:p>
    <w:p w14:paraId="7D416257" w14:textId="77777777" w:rsidR="006E2C9C" w:rsidRPr="00B23F0E" w:rsidRDefault="006E2C9C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16E37E7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lastRenderedPageBreak/>
        <w:t>II. Организация приема в колледж</w:t>
      </w:r>
    </w:p>
    <w:p w14:paraId="4DB21419" w14:textId="27F5A33F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5. Прием в колледж лиц для </w:t>
      </w:r>
      <w:proofErr w:type="gramStart"/>
      <w:r w:rsidRPr="00B23F0E">
        <w:rPr>
          <w:sz w:val="28"/>
          <w:szCs w:val="28"/>
        </w:rPr>
        <w:t>обучения по</w:t>
      </w:r>
      <w:proofErr w:type="gramEnd"/>
      <w:r w:rsidRPr="00B23F0E">
        <w:rPr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законом </w:t>
      </w:r>
      <w:r w:rsidR="00F415DA">
        <w:rPr>
          <w:sz w:val="28"/>
          <w:szCs w:val="28"/>
        </w:rPr>
        <w:t>о</w:t>
      </w:r>
      <w:r w:rsidRPr="00B23F0E">
        <w:rPr>
          <w:sz w:val="28"/>
          <w:szCs w:val="28"/>
        </w:rPr>
        <w:t xml:space="preserve">б образовании. </w:t>
      </w:r>
    </w:p>
    <w:p w14:paraId="43B9DA39" w14:textId="7CAF348F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>6. Колледж осуществляет обработку полученных в связи с приемом                          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4BF5A010" w14:textId="15845DEA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7. Организация приема на обучение по образовательным программам осуществляется приемной комиссией колледжа (далее – приемная комиссия). </w:t>
      </w:r>
    </w:p>
    <w:p w14:paraId="290A5A1C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Председателем приемной комиссии является директор колледжа. </w:t>
      </w:r>
    </w:p>
    <w:p w14:paraId="0D2FA4EA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 xml:space="preserve">8. Состав, полномочия и порядок деятельности приемной комиссии регламентируются положением о ней, утверждаемым директором колледжа. </w:t>
      </w:r>
    </w:p>
    <w:p w14:paraId="77D65615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 xml:space="preserve"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 </w:t>
      </w:r>
    </w:p>
    <w:p w14:paraId="74B162DB" w14:textId="790797F3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  <w:t xml:space="preserve">10. Для организации и проведения вступительных испытаний по специальностям </w:t>
      </w:r>
      <w:r w:rsidR="004707E1" w:rsidRPr="00F63C39">
        <w:rPr>
          <w:sz w:val="28"/>
          <w:szCs w:val="28"/>
        </w:rPr>
        <w:t xml:space="preserve">44.02.01. Дошкольное образование, 44.02.02 Преподавание в начальных классах, требующим наличия определенных психологических качеств, </w:t>
      </w:r>
      <w:r w:rsidRPr="00B23F0E">
        <w:rPr>
          <w:sz w:val="28"/>
          <w:szCs w:val="28"/>
        </w:rPr>
        <w:t xml:space="preserve">49.02.01 Физическая культура, 49.02.02 Адаптивная физическая культура, требующим наличия у поступающих определенных физических качеств, </w:t>
      </w:r>
      <w:r w:rsidRPr="00F63C39">
        <w:rPr>
          <w:sz w:val="28"/>
          <w:szCs w:val="28"/>
        </w:rPr>
        <w:t>43.02.1</w:t>
      </w:r>
      <w:r w:rsidR="004707E1" w:rsidRPr="00F63C39">
        <w:rPr>
          <w:sz w:val="28"/>
          <w:szCs w:val="28"/>
        </w:rPr>
        <w:t>7</w:t>
      </w:r>
      <w:r w:rsidRPr="00F63C39">
        <w:rPr>
          <w:sz w:val="28"/>
          <w:szCs w:val="28"/>
        </w:rPr>
        <w:t xml:space="preserve"> Технологи</w:t>
      </w:r>
      <w:r w:rsidR="001658F7" w:rsidRPr="00F63C39">
        <w:rPr>
          <w:sz w:val="28"/>
          <w:szCs w:val="28"/>
        </w:rPr>
        <w:t>и</w:t>
      </w:r>
      <w:r w:rsidRPr="00F63C39">
        <w:rPr>
          <w:sz w:val="28"/>
          <w:szCs w:val="28"/>
        </w:rPr>
        <w:t xml:space="preserve"> </w:t>
      </w:r>
      <w:r w:rsidR="004707E1" w:rsidRPr="00F63C39">
        <w:rPr>
          <w:sz w:val="28"/>
          <w:szCs w:val="28"/>
        </w:rPr>
        <w:t>индустрии</w:t>
      </w:r>
      <w:r w:rsidRPr="00F63C39">
        <w:rPr>
          <w:sz w:val="28"/>
          <w:szCs w:val="28"/>
        </w:rPr>
        <w:t xml:space="preserve"> </w:t>
      </w:r>
      <w:r w:rsidR="004707E1" w:rsidRPr="00F63C39">
        <w:rPr>
          <w:sz w:val="28"/>
          <w:szCs w:val="28"/>
        </w:rPr>
        <w:t>красоты</w:t>
      </w:r>
      <w:r w:rsidRPr="00F63C39">
        <w:rPr>
          <w:sz w:val="28"/>
          <w:szCs w:val="28"/>
        </w:rPr>
        <w:t>,</w:t>
      </w:r>
      <w:r w:rsidRPr="004707E1">
        <w:rPr>
          <w:color w:val="FF0000"/>
          <w:sz w:val="28"/>
          <w:szCs w:val="28"/>
        </w:rPr>
        <w:t xml:space="preserve"> </w:t>
      </w:r>
      <w:r w:rsidRPr="00B23F0E">
        <w:rPr>
          <w:sz w:val="28"/>
          <w:szCs w:val="28"/>
        </w:rPr>
        <w:t xml:space="preserve">54.02.01 Дизайн  (по отраслям), требующим наличия определённых творческих способностей, председателем приемной комиссии утверждаются составы экзаменационных и апелляционной комиссий. </w:t>
      </w:r>
    </w:p>
    <w:p w14:paraId="542A55E2" w14:textId="655B4A7C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Полномочия и порядок деятельности экзаменационных комиссий определяются положени</w:t>
      </w:r>
      <w:r w:rsidR="00357076" w:rsidRPr="00B23F0E">
        <w:rPr>
          <w:sz w:val="28"/>
          <w:szCs w:val="28"/>
        </w:rPr>
        <w:t>е</w:t>
      </w:r>
      <w:r w:rsidRPr="00B23F0E">
        <w:rPr>
          <w:sz w:val="28"/>
          <w:szCs w:val="28"/>
        </w:rPr>
        <w:t>м, утвержденным председателем приемной комиссии.</w:t>
      </w:r>
    </w:p>
    <w:p w14:paraId="772D8F59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14:paraId="29E137C7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12.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27F78656" w14:textId="77777777" w:rsidR="00C45180" w:rsidRPr="00B23F0E" w:rsidRDefault="00C45180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</w:rPr>
      </w:pPr>
    </w:p>
    <w:p w14:paraId="7E0E2617" w14:textId="77777777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 xml:space="preserve">III. Организация информирования </w:t>
      </w:r>
      <w:proofErr w:type="gramStart"/>
      <w:r w:rsidRPr="00B23F0E">
        <w:rPr>
          <w:b/>
          <w:sz w:val="28"/>
          <w:szCs w:val="28"/>
        </w:rPr>
        <w:t>поступающих</w:t>
      </w:r>
      <w:proofErr w:type="gramEnd"/>
    </w:p>
    <w:p w14:paraId="2728B493" w14:textId="50D3BBC5" w:rsidR="008D1A4B" w:rsidRPr="00B23F0E" w:rsidRDefault="008D1A4B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</w:t>
      </w:r>
      <w:r w:rsidR="000E28CD" w:rsidRPr="00B23F0E">
        <w:rPr>
          <w:sz w:val="28"/>
          <w:szCs w:val="28"/>
        </w:rPr>
        <w:t>3</w:t>
      </w:r>
      <w:r w:rsidRPr="00B23F0E">
        <w:rPr>
          <w:sz w:val="28"/>
          <w:szCs w:val="28"/>
        </w:rPr>
        <w:t xml:space="preserve">. Колледж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14:paraId="5FA442B1" w14:textId="723A7F6E" w:rsidR="008D1A4B" w:rsidRPr="00B23F0E" w:rsidRDefault="000E28CD" w:rsidP="00F415D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14</w:t>
      </w:r>
      <w:r w:rsidR="008D1A4B" w:rsidRPr="00B23F0E">
        <w:rPr>
          <w:sz w:val="28"/>
          <w:szCs w:val="28"/>
        </w:rPr>
        <w:t>. Колледж знакомит поступающего и (или) его родителей (законных представителей) с</w:t>
      </w:r>
      <w:r w:rsidR="00181C2D" w:rsidRPr="00B23F0E">
        <w:rPr>
          <w:sz w:val="28"/>
          <w:szCs w:val="28"/>
        </w:rPr>
        <w:t xml:space="preserve"> У</w:t>
      </w:r>
      <w:r w:rsidR="008D1A4B" w:rsidRPr="00B23F0E">
        <w:rPr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</w:t>
      </w:r>
      <w:r w:rsidR="004740D9" w:rsidRPr="00B23F0E">
        <w:rPr>
          <w:sz w:val="28"/>
          <w:szCs w:val="28"/>
        </w:rPr>
        <w:t xml:space="preserve">осуществление </w:t>
      </w:r>
      <w:r w:rsidR="008D1A4B" w:rsidRPr="00B23F0E">
        <w:rPr>
          <w:sz w:val="28"/>
          <w:szCs w:val="28"/>
        </w:rPr>
        <w:t>образовательной деятельности, права</w:t>
      </w:r>
      <w:r w:rsidRPr="00B23F0E">
        <w:rPr>
          <w:sz w:val="28"/>
          <w:szCs w:val="28"/>
        </w:rPr>
        <w:t>ми и обязанностями</w:t>
      </w:r>
      <w:r w:rsidR="008D1A4B" w:rsidRPr="00B23F0E">
        <w:rPr>
          <w:sz w:val="28"/>
          <w:szCs w:val="28"/>
        </w:rPr>
        <w:t xml:space="preserve"> обучающихся. </w:t>
      </w:r>
    </w:p>
    <w:p w14:paraId="3B9F7198" w14:textId="686B0DA0" w:rsidR="008D1A4B" w:rsidRPr="00B23F0E" w:rsidRDefault="000E28CD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15</w:t>
      </w:r>
      <w:r w:rsidR="008D1A4B" w:rsidRPr="00B23F0E">
        <w:rPr>
          <w:sz w:val="28"/>
          <w:szCs w:val="28"/>
        </w:rPr>
        <w:t xml:space="preserve">. В целях информирования о приеме на обучение колледж размещает информацию на официальном сайте в информационно-телекоммуникационной сети </w:t>
      </w:r>
      <w:r w:rsidR="00F27C29" w:rsidRPr="00B23F0E">
        <w:rPr>
          <w:sz w:val="28"/>
          <w:szCs w:val="28"/>
        </w:rPr>
        <w:lastRenderedPageBreak/>
        <w:t>«</w:t>
      </w:r>
      <w:r w:rsidR="008D1A4B" w:rsidRPr="00B23F0E">
        <w:rPr>
          <w:sz w:val="28"/>
          <w:szCs w:val="28"/>
        </w:rPr>
        <w:t>Интернет</w:t>
      </w:r>
      <w:r w:rsidR="00F27C29" w:rsidRPr="00B23F0E">
        <w:rPr>
          <w:sz w:val="28"/>
          <w:szCs w:val="28"/>
        </w:rPr>
        <w:t>»</w:t>
      </w:r>
      <w:r w:rsidR="008D1A4B" w:rsidRPr="00B23F0E">
        <w:rPr>
          <w:sz w:val="28"/>
          <w:szCs w:val="28"/>
        </w:rPr>
        <w:t xml:space="preserve"> (далее – официальный сайт), иными способами с использованием информационно-телекоммуникационной сети </w:t>
      </w:r>
      <w:r w:rsidR="00F27C29" w:rsidRPr="00B23F0E">
        <w:rPr>
          <w:sz w:val="28"/>
          <w:szCs w:val="28"/>
        </w:rPr>
        <w:t>«</w:t>
      </w:r>
      <w:r w:rsidR="008D1A4B" w:rsidRPr="00B23F0E">
        <w:rPr>
          <w:sz w:val="28"/>
          <w:szCs w:val="28"/>
        </w:rPr>
        <w:t>Интернет</w:t>
      </w:r>
      <w:r w:rsidR="00F27C29" w:rsidRPr="00B23F0E">
        <w:rPr>
          <w:sz w:val="28"/>
          <w:szCs w:val="28"/>
        </w:rPr>
        <w:t>»</w:t>
      </w:r>
      <w:r w:rsidR="008D1A4B" w:rsidRPr="00B23F0E">
        <w:rPr>
          <w:sz w:val="28"/>
          <w:szCs w:val="28"/>
        </w:rPr>
        <w:t xml:space="preserve">, а также обеспечивает свободный доступ в зданиях колледжа к информации, размещенной на информационном стенде (табло) приемной комиссии и (или) в электронной информационной системе (далее вместе – информационный стенд). </w:t>
      </w:r>
    </w:p>
    <w:p w14:paraId="6ED5A045" w14:textId="3B11F6FD" w:rsidR="008D1A4B" w:rsidRPr="00B23F0E" w:rsidRDefault="000E28CD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16</w:t>
      </w:r>
      <w:r w:rsidR="008D1A4B" w:rsidRPr="00B23F0E">
        <w:rPr>
          <w:sz w:val="28"/>
          <w:szCs w:val="28"/>
        </w:rPr>
        <w:t>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14:paraId="14725EEC" w14:textId="707E6D73" w:rsidR="008D1A4B" w:rsidRPr="00B23F0E" w:rsidRDefault="000E28CD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16</w:t>
      </w:r>
      <w:r w:rsidR="00A32CF8" w:rsidRPr="00B23F0E">
        <w:rPr>
          <w:sz w:val="28"/>
          <w:szCs w:val="28"/>
        </w:rPr>
        <w:t>.1. Не позднее 1 марта:</w:t>
      </w:r>
    </w:p>
    <w:p w14:paraId="1F43AC95" w14:textId="3888AF61" w:rsidR="00A32CF8" w:rsidRPr="00B23F0E" w:rsidRDefault="002F7779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</w:t>
      </w:r>
      <w:r w:rsidR="00A32CF8" w:rsidRPr="00B23F0E">
        <w:rPr>
          <w:sz w:val="28"/>
          <w:szCs w:val="28"/>
        </w:rPr>
        <w:t xml:space="preserve">равила приема в колледж; </w:t>
      </w:r>
    </w:p>
    <w:p w14:paraId="02408375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условия приема на </w:t>
      </w:r>
      <w:proofErr w:type="gramStart"/>
      <w:r w:rsidRPr="00B23F0E">
        <w:rPr>
          <w:sz w:val="28"/>
          <w:szCs w:val="28"/>
        </w:rPr>
        <w:t>обучение по договорам</w:t>
      </w:r>
      <w:proofErr w:type="gramEnd"/>
      <w:r w:rsidRPr="00B23F0E">
        <w:rPr>
          <w:sz w:val="28"/>
          <w:szCs w:val="28"/>
        </w:rPr>
        <w:t xml:space="preserve"> об оказании платных образовательных услуг; </w:t>
      </w:r>
    </w:p>
    <w:p w14:paraId="7FFFE33C" w14:textId="630B78EE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перечень специальностей (профессий), по которым колледж объявляет прием в соответствии с лицензией на осуществление образовательной деятельности (с указанием форм обучения (очная, заочная); </w:t>
      </w:r>
    </w:p>
    <w:p w14:paraId="7E695C39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14:paraId="2B03E6CD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перечень вступительных испытаний; </w:t>
      </w:r>
    </w:p>
    <w:p w14:paraId="4FBA161F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информацию о формах проведения вступительных испытаний; </w:t>
      </w:r>
    </w:p>
    <w:p w14:paraId="6F1ABA8E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особенности проведения вступительных испытаний для инвалидов и лиц с ограниченными возможностями здоровья; </w:t>
      </w:r>
    </w:p>
    <w:p w14:paraId="6F73C195" w14:textId="15D051C5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B23F0E">
        <w:rPr>
          <w:sz w:val="28"/>
          <w:szCs w:val="28"/>
        </w:rPr>
        <w:t>поступающими</w:t>
      </w:r>
      <w:proofErr w:type="gramEnd"/>
      <w:r w:rsidRPr="00B23F0E">
        <w:rPr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</w:t>
      </w:r>
      <w:r w:rsidR="00357076" w:rsidRPr="00B23F0E">
        <w:rPr>
          <w:sz w:val="28"/>
          <w:szCs w:val="28"/>
        </w:rPr>
        <w:t>а – с</w:t>
      </w:r>
      <w:r w:rsidRPr="00B23F0E">
        <w:rPr>
          <w:sz w:val="28"/>
          <w:szCs w:val="28"/>
        </w:rPr>
        <w:t xml:space="preserve"> указанием перечня врачей-специалистов, перечня лабораторных и функциональных исследований, перечня общих и дополнительны</w:t>
      </w:r>
      <w:r w:rsidR="00986CCA" w:rsidRPr="00B23F0E">
        <w:rPr>
          <w:sz w:val="28"/>
          <w:szCs w:val="28"/>
        </w:rPr>
        <w:t>х медицинских противопоказаний.</w:t>
      </w:r>
    </w:p>
    <w:p w14:paraId="351BFA6E" w14:textId="20567513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16</w:t>
      </w:r>
      <w:r w:rsidR="00A32CF8" w:rsidRPr="00B23F0E">
        <w:rPr>
          <w:sz w:val="28"/>
          <w:szCs w:val="28"/>
        </w:rPr>
        <w:t>.2. Не позднее 1 июня:</w:t>
      </w:r>
    </w:p>
    <w:p w14:paraId="21B8903D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общее количество мест для приема по каждой специальности (профессии), в том числе по различным формам обучения; </w:t>
      </w:r>
    </w:p>
    <w:p w14:paraId="5F53A610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 </w:t>
      </w:r>
    </w:p>
    <w:p w14:paraId="289B21F4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количество мест по каждой специальности (профессии) по договорам об оказании платных образовательных услуг, в том числе по различным формам обучения; </w:t>
      </w:r>
    </w:p>
    <w:p w14:paraId="5566BFFD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14:paraId="61E041F2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B23F0E">
        <w:rPr>
          <w:sz w:val="28"/>
          <w:szCs w:val="28"/>
        </w:rPr>
        <w:t>для</w:t>
      </w:r>
      <w:proofErr w:type="gramEnd"/>
      <w:r w:rsidRPr="00B23F0E">
        <w:rPr>
          <w:sz w:val="28"/>
          <w:szCs w:val="28"/>
        </w:rPr>
        <w:t xml:space="preserve"> иногородних поступающих; </w:t>
      </w:r>
    </w:p>
    <w:p w14:paraId="734ED679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образец договора об оказании платных образовательных услуг. </w:t>
      </w:r>
    </w:p>
    <w:p w14:paraId="42897322" w14:textId="4A2B3420" w:rsidR="00A32CF8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17</w:t>
      </w:r>
      <w:r w:rsidR="008D1A4B" w:rsidRPr="00B23F0E">
        <w:rPr>
          <w:sz w:val="28"/>
          <w:szCs w:val="28"/>
        </w:rPr>
        <w:t xml:space="preserve">. </w:t>
      </w:r>
      <w:r w:rsidR="00A32CF8" w:rsidRPr="00B23F0E">
        <w:rPr>
          <w:sz w:val="28"/>
          <w:szCs w:val="28"/>
        </w:rPr>
        <w:t xml:space="preserve"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заочная). </w:t>
      </w:r>
    </w:p>
    <w:p w14:paraId="28D9A949" w14:textId="44BD2CF0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lastRenderedPageBreak/>
        <w:tab/>
        <w:t>П</w:t>
      </w:r>
      <w:r w:rsidR="00A32CF8" w:rsidRPr="00B23F0E">
        <w:rPr>
          <w:sz w:val="28"/>
          <w:szCs w:val="28"/>
        </w:rPr>
        <w:t xml:space="preserve">риемная </w:t>
      </w:r>
      <w:r w:rsidRPr="00B23F0E">
        <w:rPr>
          <w:sz w:val="28"/>
          <w:szCs w:val="28"/>
        </w:rPr>
        <w:t xml:space="preserve">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 </w:t>
      </w:r>
    </w:p>
    <w:p w14:paraId="41401EE0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3ED4A8B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 xml:space="preserve">IV. Прием документов </w:t>
      </w:r>
      <w:proofErr w:type="gramStart"/>
      <w:r w:rsidRPr="00B23F0E">
        <w:rPr>
          <w:b/>
          <w:sz w:val="28"/>
          <w:szCs w:val="28"/>
        </w:rPr>
        <w:t>от</w:t>
      </w:r>
      <w:proofErr w:type="gramEnd"/>
      <w:r w:rsidRPr="00B23F0E">
        <w:rPr>
          <w:b/>
          <w:sz w:val="28"/>
          <w:szCs w:val="28"/>
        </w:rPr>
        <w:t xml:space="preserve"> поступающих</w:t>
      </w:r>
    </w:p>
    <w:p w14:paraId="44AD1BCA" w14:textId="64EC417D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18</w:t>
      </w:r>
      <w:r w:rsidR="008D1A4B" w:rsidRPr="00B23F0E">
        <w:rPr>
          <w:sz w:val="28"/>
          <w:szCs w:val="28"/>
        </w:rPr>
        <w:t xml:space="preserve">. Прием в колледж по образовательным программам проводится на первый курс по личному заявлению граждан. </w:t>
      </w:r>
    </w:p>
    <w:p w14:paraId="400FE7A1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Прием документов начинается 15 июня. </w:t>
      </w:r>
    </w:p>
    <w:p w14:paraId="32B962B8" w14:textId="211CB6DA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Прием заявлений в колледж на очную форму обучения осуществляется до 15 августа, а при наличии свободных мест в колледже прием документов продлевается до 25 ноября текущего года. </w:t>
      </w:r>
    </w:p>
    <w:p w14:paraId="4505F8EE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Прием заявлений у лиц, поступающих для </w:t>
      </w:r>
      <w:proofErr w:type="gramStart"/>
      <w:r w:rsidRPr="00B23F0E">
        <w:rPr>
          <w:sz w:val="28"/>
          <w:szCs w:val="28"/>
        </w:rPr>
        <w:t>обучения по</w:t>
      </w:r>
      <w:proofErr w:type="gramEnd"/>
      <w:r w:rsidRPr="00B23F0E">
        <w:rPr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 </w:t>
      </w:r>
    </w:p>
    <w:p w14:paraId="2D8B998D" w14:textId="77777777" w:rsidR="00A32CF8" w:rsidRPr="00B23F0E" w:rsidRDefault="00A32CF8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Прием заявлений в колледж по заочной форме обучения осуществляется до 15 августа, а при наличии свободных мест прием документов продлевается до 1 октября текущего года. </w:t>
      </w:r>
    </w:p>
    <w:p w14:paraId="4A84B1C3" w14:textId="1DADC636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 xml:space="preserve">. При подаче заявления (на русском языке) о приеме в колледж поступающий предъявляет следующие документы: </w:t>
      </w:r>
    </w:p>
    <w:p w14:paraId="147D37CC" w14:textId="77777777" w:rsidR="00F415DA" w:rsidRDefault="005739A4" w:rsidP="00F415DA">
      <w:pPr>
        <w:shd w:val="clear" w:color="auto" w:fill="FFFFFF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 xml:space="preserve">.1. </w:t>
      </w:r>
      <w:r w:rsidR="008E241F" w:rsidRPr="00F63862">
        <w:rPr>
          <w:sz w:val="28"/>
          <w:szCs w:val="28"/>
        </w:rPr>
        <w:t>Граждане Российской Федерации:</w:t>
      </w:r>
    </w:p>
    <w:p w14:paraId="282AECD0" w14:textId="0367A5C6" w:rsidR="00F415DA" w:rsidRPr="00F63C39" w:rsidRDefault="008E241F" w:rsidP="00F415DA">
      <w:pPr>
        <w:shd w:val="clear" w:color="auto" w:fill="FFFFFF"/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 (далее – ЕПГУ);</w:t>
      </w:r>
    </w:p>
    <w:p w14:paraId="2D480EED" w14:textId="77777777" w:rsidR="00F415DA" w:rsidRPr="00F63C39" w:rsidRDefault="008E241F" w:rsidP="00F415DA">
      <w:pPr>
        <w:shd w:val="clear" w:color="auto" w:fill="FFFFFF"/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14:paraId="3B5C8EF9" w14:textId="77777777" w:rsidR="00F415DA" w:rsidRPr="00F63C39" w:rsidRDefault="008E241F" w:rsidP="00F415DA">
      <w:pPr>
        <w:shd w:val="clear" w:color="auto" w:fill="FFFFFF"/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– электронный дубликат документа об образовании и (или) документа об</w:t>
      </w:r>
      <w:r w:rsidR="00F415DA" w:rsidRPr="00F63C39">
        <w:rPr>
          <w:sz w:val="28"/>
          <w:szCs w:val="28"/>
        </w:rPr>
        <w:t xml:space="preserve"> образовании и о квалификации);</w:t>
      </w:r>
    </w:p>
    <w:p w14:paraId="0D6CFC91" w14:textId="4777B7A9" w:rsidR="008E241F" w:rsidRPr="00F63C39" w:rsidRDefault="00F415DA" w:rsidP="00F415DA">
      <w:pPr>
        <w:shd w:val="clear" w:color="auto" w:fill="FFFFFF"/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4 фотографии.</w:t>
      </w:r>
    </w:p>
    <w:p w14:paraId="369D0C0B" w14:textId="2F555DB4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 xml:space="preserve">.2. Иностранные граждане, лица без гражданства, в том числе соотечественники, проживающие за рубежом: </w:t>
      </w:r>
    </w:p>
    <w:p w14:paraId="41E3C595" w14:textId="42A1763A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14:paraId="5A1FB8D3" w14:textId="4C9B52B4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оригинал документа (документов) иностранного государства об образовании и </w:t>
      </w:r>
      <w:r w:rsidRPr="00B23F0E">
        <w:rPr>
          <w:sz w:val="28"/>
          <w:szCs w:val="28"/>
        </w:rPr>
        <w:lastRenderedPageBreak/>
        <w:t xml:space="preserve">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закона </w:t>
      </w:r>
      <w:r w:rsidR="00DC1095">
        <w:rPr>
          <w:sz w:val="28"/>
          <w:szCs w:val="28"/>
        </w:rPr>
        <w:t>о</w:t>
      </w:r>
      <w:r w:rsidRPr="00B23F0E">
        <w:rPr>
          <w:sz w:val="28"/>
          <w:szCs w:val="28"/>
        </w:rPr>
        <w:t xml:space="preserve">б образовании (в случае, установленном законом </w:t>
      </w:r>
      <w:r w:rsidR="00DC1095">
        <w:rPr>
          <w:sz w:val="28"/>
          <w:szCs w:val="28"/>
        </w:rPr>
        <w:t>о</w:t>
      </w:r>
      <w:r w:rsidRPr="00B23F0E">
        <w:rPr>
          <w:sz w:val="28"/>
          <w:szCs w:val="28"/>
        </w:rPr>
        <w:t xml:space="preserve">б образовании, – также свидетельство о признании иностранного образования); </w:t>
      </w:r>
    </w:p>
    <w:p w14:paraId="0E024C60" w14:textId="5ADC1AA8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заверенный в порядке, установленном ст.81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14:paraId="1A008B15" w14:textId="56CDA935" w:rsidR="00F31881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копии документов или</w:t>
      </w:r>
      <w:r w:rsidR="00A32CF8" w:rsidRPr="00B23F0E">
        <w:rPr>
          <w:sz w:val="28"/>
          <w:szCs w:val="28"/>
        </w:rPr>
        <w:t xml:space="preserve"> иных </w:t>
      </w:r>
      <w:r w:rsidRPr="00B23F0E">
        <w:rPr>
          <w:sz w:val="28"/>
          <w:szCs w:val="28"/>
        </w:rPr>
        <w:t xml:space="preserve">доказательств, подтверждающих принадлежность соотечественника, проживающего за рубежом, к группам, предусмотренным </w:t>
      </w:r>
      <w:r w:rsidR="00660DFF" w:rsidRPr="00B23F0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пунктом 6</w:t>
      </w:r>
      <w:r w:rsidR="00660DFF" w:rsidRPr="00B23F0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статьи 17</w:t>
      </w:r>
      <w:r w:rsidR="00660DFF" w:rsidRPr="00B23F0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 xml:space="preserve"> Федерального </w:t>
      </w:r>
      <w:r w:rsidR="00660DFF" w:rsidRPr="00B23F0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 xml:space="preserve">закона от 24 мая 1999 г. № 99-ФЗ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 xml:space="preserve">; </w:t>
      </w:r>
    </w:p>
    <w:p w14:paraId="5DF405D1" w14:textId="12B015AC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4 фотографии. </w:t>
      </w:r>
    </w:p>
    <w:p w14:paraId="759002E8" w14:textId="6BEDB69D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 </w:t>
      </w:r>
    </w:p>
    <w:p w14:paraId="30CC7246" w14:textId="585E7A7C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 xml:space="preserve">.3. 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условий. </w:t>
      </w:r>
    </w:p>
    <w:p w14:paraId="2E48A1CD" w14:textId="5249B377" w:rsidR="008D1A4B" w:rsidRPr="00B23F0E" w:rsidRDefault="005739A4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>.4 Поступающие помимо до</w:t>
      </w:r>
      <w:r w:rsidR="00D81516" w:rsidRPr="00B23F0E">
        <w:rPr>
          <w:sz w:val="28"/>
          <w:szCs w:val="28"/>
        </w:rPr>
        <w:t>кументов, указанных в пунктах 19.1 – 19</w:t>
      </w:r>
      <w:r w:rsidR="008D1A4B" w:rsidRPr="00B23F0E">
        <w:rPr>
          <w:sz w:val="28"/>
          <w:szCs w:val="28"/>
        </w:rPr>
        <w:t xml:space="preserve">.3 настоящих </w:t>
      </w:r>
      <w:r w:rsidR="002F7779" w:rsidRPr="00B23F0E">
        <w:rPr>
          <w:sz w:val="28"/>
          <w:szCs w:val="28"/>
        </w:rPr>
        <w:t>П</w:t>
      </w:r>
      <w:r w:rsidR="008D1A4B" w:rsidRPr="00B23F0E">
        <w:rPr>
          <w:sz w:val="28"/>
          <w:szCs w:val="28"/>
        </w:rPr>
        <w:t xml:space="preserve">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14:paraId="3373FC0E" w14:textId="50D074C4" w:rsidR="008D1A4B" w:rsidRPr="00B23F0E" w:rsidRDefault="00FE1181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19</w:t>
      </w:r>
      <w:r w:rsidR="008D1A4B" w:rsidRPr="00B23F0E">
        <w:rPr>
          <w:sz w:val="28"/>
          <w:szCs w:val="28"/>
        </w:rPr>
        <w:t xml:space="preserve">.5. При личном представлении оригиналов документов поступающим допускается </w:t>
      </w:r>
      <w:proofErr w:type="gramStart"/>
      <w:r w:rsidR="008D1A4B" w:rsidRPr="00B23F0E">
        <w:rPr>
          <w:sz w:val="28"/>
          <w:szCs w:val="28"/>
        </w:rPr>
        <w:t>заверение</w:t>
      </w:r>
      <w:proofErr w:type="gramEnd"/>
      <w:r w:rsidR="008D1A4B" w:rsidRPr="00B23F0E">
        <w:rPr>
          <w:sz w:val="28"/>
          <w:szCs w:val="28"/>
        </w:rPr>
        <w:t xml:space="preserve"> их копий колледжем.</w:t>
      </w:r>
    </w:p>
    <w:p w14:paraId="039982FA" w14:textId="4561956C" w:rsidR="008D1A4B" w:rsidRPr="00B23F0E" w:rsidRDefault="00FE1181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20</w:t>
      </w:r>
      <w:r w:rsidR="008D1A4B" w:rsidRPr="00B23F0E">
        <w:rPr>
          <w:sz w:val="28"/>
          <w:szCs w:val="28"/>
        </w:rPr>
        <w:t xml:space="preserve">. В заявлении </w:t>
      </w:r>
      <w:proofErr w:type="gramStart"/>
      <w:r w:rsidR="008D1A4B" w:rsidRPr="00B23F0E">
        <w:rPr>
          <w:sz w:val="28"/>
          <w:szCs w:val="28"/>
        </w:rPr>
        <w:t>поступающим</w:t>
      </w:r>
      <w:proofErr w:type="gramEnd"/>
      <w:r w:rsidR="008D1A4B" w:rsidRPr="00B23F0E">
        <w:rPr>
          <w:sz w:val="28"/>
          <w:szCs w:val="28"/>
        </w:rPr>
        <w:t xml:space="preserve"> указываются следующие обязательные сведения: </w:t>
      </w:r>
    </w:p>
    <w:p w14:paraId="334254C9" w14:textId="6E509670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фамилия, имя и отчество (последнее – при наличии); </w:t>
      </w:r>
    </w:p>
    <w:p w14:paraId="12BB840E" w14:textId="63F70A21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дата рождения; </w:t>
      </w:r>
    </w:p>
    <w:p w14:paraId="3EC5C92E" w14:textId="2E20E231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реквизиты документа, удостоверяющего его личность, когда и кем выдан</w:t>
      </w:r>
      <w:r w:rsidR="00014B93" w:rsidRPr="00B23F0E">
        <w:rPr>
          <w:sz w:val="28"/>
          <w:szCs w:val="28"/>
        </w:rPr>
        <w:t>;</w:t>
      </w:r>
      <w:r w:rsidRPr="00B23F0E">
        <w:rPr>
          <w:sz w:val="28"/>
          <w:szCs w:val="28"/>
        </w:rPr>
        <w:t xml:space="preserve"> </w:t>
      </w:r>
    </w:p>
    <w:p w14:paraId="52FD9E6B" w14:textId="77777777" w:rsidR="007447F7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подтверждающем; </w:t>
      </w:r>
    </w:p>
    <w:p w14:paraId="12C2CA3D" w14:textId="2433AA7D" w:rsidR="007447F7" w:rsidRPr="00F63C39" w:rsidRDefault="007447F7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23549F5D" w14:textId="477949A4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специальност</w:t>
      </w:r>
      <w:proofErr w:type="gramStart"/>
      <w:r w:rsidRPr="00B23F0E">
        <w:rPr>
          <w:sz w:val="28"/>
          <w:szCs w:val="28"/>
        </w:rPr>
        <w:t>ь(</w:t>
      </w:r>
      <w:proofErr w:type="gramEnd"/>
      <w:r w:rsidRPr="00B23F0E">
        <w:rPr>
          <w:sz w:val="28"/>
          <w:szCs w:val="28"/>
        </w:rPr>
        <w:t xml:space="preserve">и)/профессия(и), для обучения по которым он планирует поступать в колледж, с указанием условий обучения и формы </w:t>
      </w:r>
      <w:r w:rsidR="006006E4" w:rsidRPr="00B23F0E">
        <w:rPr>
          <w:sz w:val="28"/>
          <w:szCs w:val="28"/>
        </w:rPr>
        <w:t>обучения</w:t>
      </w:r>
      <w:r w:rsidRPr="00B23F0E">
        <w:rPr>
          <w:sz w:val="28"/>
          <w:szCs w:val="28"/>
        </w:rPr>
        <w:t xml:space="preserve"> (в рамках </w:t>
      </w:r>
      <w:r w:rsidRPr="00B23F0E">
        <w:rPr>
          <w:sz w:val="28"/>
          <w:szCs w:val="28"/>
        </w:rPr>
        <w:lastRenderedPageBreak/>
        <w:t>контрольных цифр приема, мест по договорам об оказании платных образовательных услуг);</w:t>
      </w:r>
    </w:p>
    <w:p w14:paraId="007285BC" w14:textId="409A0774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нуждаемость в предоставлении общежития; </w:t>
      </w:r>
    </w:p>
    <w:p w14:paraId="448133B2" w14:textId="1BBC94D7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14:paraId="7FE1EA73" w14:textId="1D11CA9D" w:rsidR="00014B93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</w:t>
      </w:r>
      <w:r w:rsidR="00014B93" w:rsidRPr="00B23F0E">
        <w:rPr>
          <w:sz w:val="28"/>
          <w:szCs w:val="28"/>
        </w:rPr>
        <w:t xml:space="preserve"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446A40">
        <w:rPr>
          <w:sz w:val="28"/>
          <w:szCs w:val="28"/>
        </w:rPr>
        <w:t>колледже</w:t>
      </w:r>
      <w:r w:rsidR="00014B93" w:rsidRPr="00B23F0E">
        <w:rPr>
          <w:sz w:val="28"/>
          <w:szCs w:val="28"/>
        </w:rPr>
        <w:t>.</w:t>
      </w:r>
    </w:p>
    <w:p w14:paraId="2BA90890" w14:textId="12F479F5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Факт ознакомления заверяется личной подписью поступающего. </w:t>
      </w:r>
    </w:p>
    <w:p w14:paraId="0EBA338A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Подписью </w:t>
      </w:r>
      <w:proofErr w:type="gramStart"/>
      <w:r w:rsidRPr="00B23F0E">
        <w:rPr>
          <w:sz w:val="28"/>
          <w:szCs w:val="28"/>
        </w:rPr>
        <w:t>поступающего</w:t>
      </w:r>
      <w:proofErr w:type="gramEnd"/>
      <w:r w:rsidRPr="00B23F0E">
        <w:rPr>
          <w:sz w:val="28"/>
          <w:szCs w:val="28"/>
        </w:rPr>
        <w:t xml:space="preserve"> заверяется также следующее: </w:t>
      </w:r>
    </w:p>
    <w:p w14:paraId="1857E397" w14:textId="4DA4DF64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согласие на обработку полученных в связи с приемом в колледж персональных данных </w:t>
      </w:r>
      <w:proofErr w:type="gramStart"/>
      <w:r w:rsidRPr="00B23F0E">
        <w:rPr>
          <w:sz w:val="28"/>
          <w:szCs w:val="28"/>
        </w:rPr>
        <w:t>поступающего</w:t>
      </w:r>
      <w:proofErr w:type="gramEnd"/>
      <w:r w:rsidRPr="00B23F0E">
        <w:rPr>
          <w:sz w:val="28"/>
          <w:szCs w:val="28"/>
        </w:rPr>
        <w:t>;</w:t>
      </w:r>
    </w:p>
    <w:p w14:paraId="7EC2E301" w14:textId="261877A6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факт получени</w:t>
      </w:r>
      <w:r w:rsidR="000F5BB3" w:rsidRPr="00B23F0E">
        <w:rPr>
          <w:sz w:val="28"/>
          <w:szCs w:val="28"/>
        </w:rPr>
        <w:t>я</w:t>
      </w:r>
      <w:r w:rsidRPr="00B23F0E">
        <w:rPr>
          <w:sz w:val="28"/>
          <w:szCs w:val="28"/>
        </w:rPr>
        <w:t xml:space="preserve"> среднего профессионального образования впервые; </w:t>
      </w:r>
    </w:p>
    <w:p w14:paraId="2939A937" w14:textId="32EBE459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14:paraId="241D5C14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B23F0E">
        <w:rPr>
          <w:sz w:val="28"/>
          <w:szCs w:val="28"/>
        </w:rPr>
        <w:t>поступающему</w:t>
      </w:r>
      <w:proofErr w:type="gramEnd"/>
      <w:r w:rsidRPr="00B23F0E">
        <w:rPr>
          <w:sz w:val="28"/>
          <w:szCs w:val="28"/>
        </w:rPr>
        <w:t>.</w:t>
      </w:r>
    </w:p>
    <w:p w14:paraId="15622E7B" w14:textId="5164249D" w:rsidR="008D1A4B" w:rsidRPr="00B23F0E" w:rsidRDefault="00FE1181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21</w:t>
      </w:r>
      <w:r w:rsidR="008D1A4B" w:rsidRPr="00B23F0E">
        <w:rPr>
          <w:sz w:val="28"/>
          <w:szCs w:val="28"/>
        </w:rPr>
        <w:t xml:space="preserve">.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 осмотры (обследования) в порядке, установленном при </w:t>
      </w:r>
      <w:proofErr w:type="gramStart"/>
      <w:r w:rsidR="008D1A4B" w:rsidRPr="00B23F0E">
        <w:rPr>
          <w:sz w:val="28"/>
          <w:szCs w:val="28"/>
        </w:rPr>
        <w:t>заключении</w:t>
      </w:r>
      <w:proofErr w:type="gramEnd"/>
      <w:r w:rsidR="008D1A4B" w:rsidRPr="00B23F0E">
        <w:rPr>
          <w:sz w:val="28"/>
          <w:szCs w:val="28"/>
        </w:rPr>
        <w:t xml:space="preserve"> трудового договора или служебного контракта по соответствующей должности или специальности. </w:t>
      </w:r>
    </w:p>
    <w:p w14:paraId="729DD589" w14:textId="115D82FC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22</w:t>
      </w:r>
      <w:r w:rsidR="008D1A4B" w:rsidRPr="00B23F0E">
        <w:rPr>
          <w:sz w:val="28"/>
          <w:szCs w:val="28"/>
        </w:rPr>
        <w:t>. Поступающие вправе направить/представить в колледж заявление о приеме</w:t>
      </w:r>
      <w:r w:rsidR="00EA4BF1" w:rsidRPr="00B23F0E">
        <w:rPr>
          <w:sz w:val="28"/>
          <w:szCs w:val="28"/>
        </w:rPr>
        <w:t>, а также необходимые документы</w:t>
      </w:r>
      <w:r w:rsidR="008D1A4B" w:rsidRPr="00B23F0E">
        <w:rPr>
          <w:sz w:val="28"/>
          <w:szCs w:val="28"/>
        </w:rPr>
        <w:t xml:space="preserve"> одним из следующих способов: </w:t>
      </w:r>
    </w:p>
    <w:p w14:paraId="2C15D318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1) лично в колледж;</w:t>
      </w:r>
    </w:p>
    <w:p w14:paraId="5C500FF7" w14:textId="40FEDFEE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2) через операторов почтовой связи общего пользования (дале</w:t>
      </w:r>
      <w:r w:rsidR="000F5BB3" w:rsidRPr="00B23F0E">
        <w:rPr>
          <w:sz w:val="28"/>
          <w:szCs w:val="28"/>
        </w:rPr>
        <w:t>е – п</w:t>
      </w:r>
      <w:r w:rsidRPr="00B23F0E">
        <w:rPr>
          <w:sz w:val="28"/>
          <w:szCs w:val="28"/>
        </w:rPr>
        <w:t>о почте), заказным письмом с уведомлением о вручении.</w:t>
      </w:r>
    </w:p>
    <w:p w14:paraId="0681652E" w14:textId="70EBC5F8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7514FC" w:rsidRPr="00B23F0E">
        <w:rPr>
          <w:sz w:val="28"/>
          <w:szCs w:val="28"/>
        </w:rPr>
        <w:t>П</w:t>
      </w:r>
      <w:r w:rsidRPr="00B23F0E">
        <w:rPr>
          <w:sz w:val="28"/>
          <w:szCs w:val="28"/>
        </w:rPr>
        <w:t xml:space="preserve">равилами. </w:t>
      </w:r>
    </w:p>
    <w:p w14:paraId="2D133F26" w14:textId="7AB511AA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3) в электронной форме в соответствии с Федеральным законом от 6 апреля </w:t>
      </w:r>
      <w:r w:rsidRPr="00B23F0E">
        <w:rPr>
          <w:sz w:val="28"/>
          <w:szCs w:val="28"/>
        </w:rPr>
        <w:lastRenderedPageBreak/>
        <w:t xml:space="preserve">2011 г. № 63-ФЗ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Об электронной подписи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 xml:space="preserve">, Федеральным законом от 27 июля 2006 г. № 149-ФЗ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Об информации, информационных технологиях и о защите информации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 xml:space="preserve">, Федеральным законом от 7 июля 2003 г. № 126-ФЗ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 связи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566A5970" w14:textId="51DE1DE6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посредством электронной почты колледжа или электронной информационной системы организации, в том числе с использованием функционала официального сайта колледжа в информационно-телекоммуникационной сети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Интернет</w:t>
      </w:r>
      <w:r w:rsidR="00F27C29" w:rsidRPr="00B23F0E">
        <w:rPr>
          <w:sz w:val="28"/>
          <w:szCs w:val="28"/>
        </w:rPr>
        <w:t>»</w:t>
      </w:r>
      <w:r w:rsidRPr="00B23F0E">
        <w:rPr>
          <w:sz w:val="28"/>
          <w:szCs w:val="28"/>
        </w:rPr>
        <w:t xml:space="preserve">, или иным способом с использованием информационно-телекоммуникационной сети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Интернет</w:t>
      </w:r>
      <w:r w:rsidR="00F27C29" w:rsidRPr="00B23F0E">
        <w:rPr>
          <w:sz w:val="28"/>
          <w:szCs w:val="28"/>
        </w:rPr>
        <w:t>»</w:t>
      </w:r>
      <w:r w:rsidR="00716785" w:rsidRPr="00B23F0E">
        <w:rPr>
          <w:sz w:val="28"/>
          <w:szCs w:val="28"/>
        </w:rPr>
        <w:t>;</w:t>
      </w:r>
    </w:p>
    <w:p w14:paraId="729B5A50" w14:textId="0F8CE6C8" w:rsidR="00EA65B9" w:rsidRPr="00A3264D" w:rsidRDefault="00EA65B9" w:rsidP="00F415DA">
      <w:pPr>
        <w:ind w:firstLine="709"/>
        <w:jc w:val="both"/>
        <w:rPr>
          <w:color w:val="FF0000"/>
          <w:sz w:val="28"/>
          <w:szCs w:val="28"/>
        </w:rPr>
      </w:pPr>
      <w:r w:rsidRPr="00F63C39">
        <w:rPr>
          <w:sz w:val="28"/>
          <w:szCs w:val="28"/>
        </w:rPr>
        <w:t xml:space="preserve">с использованием функционала </w:t>
      </w:r>
      <w:r w:rsidR="003179F1" w:rsidRPr="00F63C39">
        <w:rPr>
          <w:sz w:val="28"/>
          <w:szCs w:val="28"/>
        </w:rPr>
        <w:t>ЕПГУ</w:t>
      </w:r>
      <w:r w:rsidR="00A3264D" w:rsidRPr="00F63C39">
        <w:rPr>
          <w:sz w:val="28"/>
          <w:szCs w:val="28"/>
        </w:rPr>
        <w:t>;</w:t>
      </w:r>
    </w:p>
    <w:p w14:paraId="11BCCE50" w14:textId="4CE4A539" w:rsidR="00EA4BF1" w:rsidRPr="00B23F0E" w:rsidRDefault="00EA4BF1" w:rsidP="00F415DA">
      <w:pP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48F60636" w14:textId="32D9B015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</w:t>
      </w:r>
      <w:r w:rsidR="00FE1181" w:rsidRPr="00B23F0E">
        <w:rPr>
          <w:sz w:val="28"/>
          <w:szCs w:val="28"/>
        </w:rPr>
        <w:t>ц</w:t>
      </w:r>
      <w:r w:rsidRPr="00B23F0E">
        <w:rPr>
          <w:sz w:val="28"/>
          <w:szCs w:val="28"/>
        </w:rPr>
        <w:t>ов документов. При проведении указанной проверки колле</w:t>
      </w:r>
      <w:proofErr w:type="gramStart"/>
      <w:r w:rsidRPr="00B23F0E">
        <w:rPr>
          <w:sz w:val="28"/>
          <w:szCs w:val="28"/>
        </w:rPr>
        <w:t>дж впр</w:t>
      </w:r>
      <w:proofErr w:type="gramEnd"/>
      <w:r w:rsidRPr="00B23F0E">
        <w:rPr>
          <w:sz w:val="28"/>
          <w:szCs w:val="28"/>
        </w:rPr>
        <w:t>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21592E5E" w14:textId="394D5009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Документы, направленные в колледж одним из перечисленных в настоящем пункте способов, принимаются не позднее </w:t>
      </w:r>
      <w:r w:rsidR="00D81516" w:rsidRPr="00B23F0E">
        <w:rPr>
          <w:sz w:val="28"/>
          <w:szCs w:val="28"/>
        </w:rPr>
        <w:t>сроков, установленных пунктом 18</w:t>
      </w:r>
      <w:r w:rsidRPr="00B23F0E">
        <w:rPr>
          <w:sz w:val="28"/>
          <w:szCs w:val="28"/>
        </w:rPr>
        <w:t xml:space="preserve"> настоящих правил.</w:t>
      </w:r>
    </w:p>
    <w:p w14:paraId="7554A370" w14:textId="505B69E2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23</w:t>
      </w:r>
      <w:r w:rsidR="008D1A4B" w:rsidRPr="00B23F0E">
        <w:rPr>
          <w:sz w:val="28"/>
          <w:szCs w:val="28"/>
        </w:rPr>
        <w:t>. Не допускается взимание платы с поступающих при подаче д</w:t>
      </w:r>
      <w:r w:rsidRPr="00B23F0E">
        <w:rPr>
          <w:sz w:val="28"/>
          <w:szCs w:val="28"/>
        </w:rPr>
        <w:t>окументов, указанных в пункте 19</w:t>
      </w:r>
      <w:r w:rsidR="008D1A4B" w:rsidRPr="00B23F0E">
        <w:rPr>
          <w:sz w:val="28"/>
          <w:szCs w:val="28"/>
        </w:rPr>
        <w:t xml:space="preserve"> настоящих правил.</w:t>
      </w:r>
    </w:p>
    <w:p w14:paraId="4B0EF0FB" w14:textId="18EC02E0" w:rsidR="008D1A4B" w:rsidRPr="00F63C39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24</w:t>
      </w:r>
      <w:r w:rsidR="008D1A4B" w:rsidRPr="00B23F0E">
        <w:rPr>
          <w:sz w:val="28"/>
          <w:szCs w:val="28"/>
        </w:rPr>
        <w:t xml:space="preserve">. На каждого поступающего заводится личное дело, в котором хранятся все сданные документы </w:t>
      </w:r>
      <w:r w:rsidR="00210966" w:rsidRPr="00210966">
        <w:rPr>
          <w:sz w:val="28"/>
          <w:szCs w:val="28"/>
        </w:rPr>
        <w:t xml:space="preserve">(копии документов), </w:t>
      </w:r>
      <w:r w:rsidR="00210966" w:rsidRPr="00F63C39">
        <w:rPr>
          <w:sz w:val="28"/>
          <w:szCs w:val="28"/>
        </w:rPr>
        <w:t xml:space="preserve">включая документы, представленные с использованием функционала ЕПГУ.     </w:t>
      </w:r>
    </w:p>
    <w:p w14:paraId="173F993D" w14:textId="7B10C3FE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25</w:t>
      </w:r>
      <w:r w:rsidR="008D1A4B" w:rsidRPr="00B23F0E">
        <w:rPr>
          <w:sz w:val="28"/>
          <w:szCs w:val="28"/>
        </w:rPr>
        <w:t xml:space="preserve">. </w:t>
      </w:r>
      <w:proofErr w:type="gramStart"/>
      <w:r w:rsidR="008D1A4B" w:rsidRPr="00B23F0E">
        <w:rPr>
          <w:sz w:val="28"/>
          <w:szCs w:val="28"/>
        </w:rPr>
        <w:t>Поступающему</w:t>
      </w:r>
      <w:proofErr w:type="gramEnd"/>
      <w:r w:rsidR="008D1A4B" w:rsidRPr="00B23F0E">
        <w:rPr>
          <w:sz w:val="28"/>
          <w:szCs w:val="28"/>
        </w:rPr>
        <w:t xml:space="preserve"> при личном представлении документов выдается расписка о приеме документов. </w:t>
      </w:r>
    </w:p>
    <w:p w14:paraId="7DE67AA5" w14:textId="67B5C5F3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26</w:t>
      </w:r>
      <w:r w:rsidR="008D1A4B" w:rsidRPr="00B23F0E">
        <w:rPr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  <w:r w:rsidR="00BE52FB" w:rsidRPr="00B23F0E">
        <w:rPr>
          <w:sz w:val="28"/>
          <w:szCs w:val="28"/>
        </w:rPr>
        <w:t xml:space="preserve"> </w:t>
      </w:r>
    </w:p>
    <w:p w14:paraId="0DFC02B5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1800897C" w14:textId="77777777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V. Вступительные испытания</w:t>
      </w:r>
    </w:p>
    <w:p w14:paraId="12CC50AB" w14:textId="03462A5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2</w:t>
      </w:r>
      <w:r w:rsidR="00D81516" w:rsidRPr="00B23F0E">
        <w:rPr>
          <w:sz w:val="28"/>
          <w:szCs w:val="28"/>
        </w:rPr>
        <w:t>7</w:t>
      </w:r>
      <w:r w:rsidRPr="00B23F0E">
        <w:rPr>
          <w:sz w:val="28"/>
          <w:szCs w:val="28"/>
        </w:rPr>
        <w:t>.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</w:t>
      </w:r>
      <w:r w:rsidR="00D81516" w:rsidRPr="00B23F0E">
        <w:rPr>
          <w:sz w:val="28"/>
          <w:szCs w:val="28"/>
        </w:rPr>
        <w:t xml:space="preserve"> и профессиям</w:t>
      </w:r>
      <w:r w:rsidRPr="00B23F0E">
        <w:rPr>
          <w:sz w:val="28"/>
          <w:szCs w:val="28"/>
        </w:rPr>
        <w:t>, требующим у поступающих наличия определенных творческих с</w:t>
      </w:r>
      <w:r w:rsidR="00D42617">
        <w:rPr>
          <w:sz w:val="28"/>
          <w:szCs w:val="28"/>
        </w:rPr>
        <w:t xml:space="preserve">пособностей, физических </w:t>
      </w:r>
      <w:r w:rsidR="00D42617" w:rsidRPr="00F63C39">
        <w:rPr>
          <w:sz w:val="28"/>
          <w:szCs w:val="28"/>
        </w:rPr>
        <w:t>и (или) психологических качеств</w:t>
      </w:r>
      <w:r w:rsidR="00E01CD9" w:rsidRPr="00F63C39">
        <w:rPr>
          <w:sz w:val="28"/>
          <w:szCs w:val="28"/>
        </w:rPr>
        <w:t>,</w:t>
      </w:r>
      <w:r w:rsidRPr="00F63C39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 xml:space="preserve">утверждаемым Министерством просвещения Российской Федерации, проводятся вступительные испытания при приеме на обучение по следующим </w:t>
      </w:r>
      <w:r w:rsidRPr="00B23F0E">
        <w:rPr>
          <w:sz w:val="28"/>
          <w:szCs w:val="28"/>
        </w:rPr>
        <w:lastRenderedPageBreak/>
        <w:t xml:space="preserve">специальностям среднего профессионального образования: </w:t>
      </w:r>
    </w:p>
    <w:p w14:paraId="3D8E75EB" w14:textId="77777777" w:rsidR="00F63C39" w:rsidRPr="00F63C39" w:rsidRDefault="00F63C39" w:rsidP="00F63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43.02.17 Технологии индустрии красоты;</w:t>
      </w:r>
    </w:p>
    <w:p w14:paraId="19A11122" w14:textId="4D866627" w:rsidR="00D42617" w:rsidRPr="00F63C39" w:rsidRDefault="00D42617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44.02.01 Дошкольное образование;</w:t>
      </w:r>
    </w:p>
    <w:p w14:paraId="531AFDC6" w14:textId="3809BC1D" w:rsidR="00D42617" w:rsidRPr="00F63C39" w:rsidRDefault="00D42617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44.02.02 Преподавание в начальных классах;</w:t>
      </w:r>
    </w:p>
    <w:p w14:paraId="433F6B9D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49.02.01 Физическая культура; </w:t>
      </w:r>
    </w:p>
    <w:p w14:paraId="7310486A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49.02.02 Адаптивная физическая культура; </w:t>
      </w:r>
    </w:p>
    <w:p w14:paraId="503A3B49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54.02.01 Дизайн (по отраслям).</w:t>
      </w:r>
    </w:p>
    <w:p w14:paraId="1C7C9F00" w14:textId="25178972" w:rsidR="00112859" w:rsidRPr="00F63C39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63C39">
        <w:rPr>
          <w:sz w:val="28"/>
          <w:szCs w:val="28"/>
        </w:rPr>
        <w:t>28</w:t>
      </w:r>
      <w:r w:rsidR="008D1A4B" w:rsidRPr="00F63C39">
        <w:rPr>
          <w:sz w:val="28"/>
          <w:szCs w:val="28"/>
        </w:rPr>
        <w:t xml:space="preserve">. </w:t>
      </w:r>
      <w:r w:rsidR="00112859" w:rsidRPr="00F63C39">
        <w:rPr>
          <w:sz w:val="28"/>
          <w:szCs w:val="28"/>
        </w:rPr>
        <w:t xml:space="preserve">При приёме на </w:t>
      </w:r>
      <w:proofErr w:type="gramStart"/>
      <w:r w:rsidR="00112859" w:rsidRPr="00F63C39">
        <w:rPr>
          <w:sz w:val="28"/>
          <w:szCs w:val="28"/>
        </w:rPr>
        <w:t>обучение по специальностям</w:t>
      </w:r>
      <w:proofErr w:type="gramEnd"/>
      <w:r w:rsidR="00112859" w:rsidRPr="00F63C39">
        <w:rPr>
          <w:sz w:val="28"/>
          <w:szCs w:val="28"/>
        </w:rPr>
        <w:t xml:space="preserve"> среднего профессионального образования 44.02.01 Дошкольное образование, 44.02.02 Преподавание в начальных классах вступительные испытания проводятся </w:t>
      </w:r>
      <w:r w:rsidR="00F63C39" w:rsidRPr="00F63C39">
        <w:rPr>
          <w:sz w:val="28"/>
          <w:szCs w:val="28"/>
        </w:rPr>
        <w:t xml:space="preserve">в  письменной форме </w:t>
      </w:r>
      <w:r w:rsidR="00112859" w:rsidRPr="00F63C39">
        <w:rPr>
          <w:sz w:val="28"/>
          <w:szCs w:val="28"/>
        </w:rPr>
        <w:t xml:space="preserve">в виде </w:t>
      </w:r>
      <w:r w:rsidR="00F63C39" w:rsidRPr="00F63C39">
        <w:rPr>
          <w:sz w:val="28"/>
          <w:szCs w:val="28"/>
        </w:rPr>
        <w:t>тестирования</w:t>
      </w:r>
      <w:r w:rsidR="00B22728">
        <w:rPr>
          <w:sz w:val="28"/>
          <w:szCs w:val="28"/>
        </w:rPr>
        <w:t xml:space="preserve"> </w:t>
      </w:r>
      <w:r w:rsidR="00112859" w:rsidRPr="00F63C39">
        <w:rPr>
          <w:sz w:val="28"/>
          <w:szCs w:val="28"/>
        </w:rPr>
        <w:t>(Приложение № 1 к Правилам приема).</w:t>
      </w:r>
    </w:p>
    <w:p w14:paraId="65013217" w14:textId="5547987A" w:rsidR="008D1A4B" w:rsidRPr="00F63C39" w:rsidRDefault="00112859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8D1A4B" w:rsidRPr="00B23F0E">
        <w:rPr>
          <w:sz w:val="28"/>
          <w:szCs w:val="28"/>
        </w:rPr>
        <w:t xml:space="preserve">При приёме на </w:t>
      </w:r>
      <w:proofErr w:type="gramStart"/>
      <w:r w:rsidR="008D1A4B" w:rsidRPr="00B23F0E">
        <w:rPr>
          <w:sz w:val="28"/>
          <w:szCs w:val="28"/>
        </w:rPr>
        <w:t>обучение</w:t>
      </w:r>
      <w:r w:rsidR="00A32CF8" w:rsidRPr="00B23F0E">
        <w:rPr>
          <w:sz w:val="28"/>
          <w:szCs w:val="28"/>
        </w:rPr>
        <w:t xml:space="preserve"> </w:t>
      </w:r>
      <w:r w:rsidR="008D1A4B" w:rsidRPr="00B23F0E">
        <w:rPr>
          <w:sz w:val="28"/>
          <w:szCs w:val="28"/>
        </w:rPr>
        <w:t>по специальностям</w:t>
      </w:r>
      <w:proofErr w:type="gramEnd"/>
      <w:r w:rsidR="008D1A4B" w:rsidRPr="00B23F0E">
        <w:rPr>
          <w:sz w:val="28"/>
          <w:szCs w:val="28"/>
        </w:rPr>
        <w:t xml:space="preserve"> среднего профессионального образования 49.02.01 Физическая культура, 49.02.02 Адаптивная физическая культура вступительные испытания проводятся в </w:t>
      </w:r>
      <w:r w:rsidR="00F63C39">
        <w:rPr>
          <w:sz w:val="28"/>
          <w:szCs w:val="28"/>
        </w:rPr>
        <w:t xml:space="preserve">практической форме в </w:t>
      </w:r>
      <w:r w:rsidR="008D1A4B" w:rsidRPr="00B23F0E">
        <w:rPr>
          <w:sz w:val="28"/>
          <w:szCs w:val="28"/>
        </w:rPr>
        <w:t xml:space="preserve">виде сдачи нормативов </w:t>
      </w:r>
      <w:r w:rsidR="00B22728">
        <w:rPr>
          <w:sz w:val="28"/>
          <w:szCs w:val="28"/>
        </w:rPr>
        <w:t>по общей физической подготовке (</w:t>
      </w:r>
      <w:r w:rsidR="00A32CF8" w:rsidRPr="00F63C39">
        <w:rPr>
          <w:sz w:val="28"/>
          <w:szCs w:val="28"/>
        </w:rPr>
        <w:t>П</w:t>
      </w:r>
      <w:r w:rsidR="00A44890" w:rsidRPr="00F63C39">
        <w:rPr>
          <w:sz w:val="28"/>
          <w:szCs w:val="28"/>
        </w:rPr>
        <w:t xml:space="preserve">риложение № </w:t>
      </w:r>
      <w:r w:rsidR="007E2F8F" w:rsidRPr="00F63C39">
        <w:rPr>
          <w:sz w:val="28"/>
          <w:szCs w:val="28"/>
        </w:rPr>
        <w:t>2</w:t>
      </w:r>
      <w:r w:rsidR="00A44890" w:rsidRPr="00F63C39">
        <w:rPr>
          <w:sz w:val="28"/>
          <w:szCs w:val="28"/>
        </w:rPr>
        <w:t xml:space="preserve"> к </w:t>
      </w:r>
      <w:r w:rsidR="00D47E9A" w:rsidRPr="00F63C39">
        <w:rPr>
          <w:sz w:val="28"/>
          <w:szCs w:val="28"/>
        </w:rPr>
        <w:t>П</w:t>
      </w:r>
      <w:r w:rsidR="00A44890" w:rsidRPr="00F63C39">
        <w:rPr>
          <w:sz w:val="28"/>
          <w:szCs w:val="28"/>
        </w:rPr>
        <w:t>равилам приема)</w:t>
      </w:r>
      <w:r w:rsidR="008D1A4B" w:rsidRPr="00F63C39">
        <w:rPr>
          <w:sz w:val="28"/>
          <w:szCs w:val="28"/>
        </w:rPr>
        <w:t xml:space="preserve">. </w:t>
      </w:r>
    </w:p>
    <w:p w14:paraId="79EB7CA3" w14:textId="7E0E587D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ab/>
      </w:r>
      <w:r w:rsidR="00112859">
        <w:rPr>
          <w:sz w:val="28"/>
          <w:szCs w:val="28"/>
        </w:rPr>
        <w:t>30</w:t>
      </w:r>
      <w:r w:rsidR="008D1A4B" w:rsidRPr="00B23F0E">
        <w:rPr>
          <w:sz w:val="28"/>
          <w:szCs w:val="28"/>
        </w:rPr>
        <w:t xml:space="preserve">. При приёме на </w:t>
      </w:r>
      <w:proofErr w:type="gramStart"/>
      <w:r w:rsidR="008D1A4B" w:rsidRPr="00B23F0E">
        <w:rPr>
          <w:sz w:val="28"/>
          <w:szCs w:val="28"/>
        </w:rPr>
        <w:t>обучение по специальностям</w:t>
      </w:r>
      <w:proofErr w:type="gramEnd"/>
      <w:r w:rsidR="008D1A4B" w:rsidRPr="00B23F0E">
        <w:rPr>
          <w:sz w:val="28"/>
          <w:szCs w:val="28"/>
        </w:rPr>
        <w:t xml:space="preserve"> среднего профессионального образования </w:t>
      </w:r>
      <w:r w:rsidR="00F63C39" w:rsidRPr="00F63C39">
        <w:rPr>
          <w:sz w:val="28"/>
          <w:szCs w:val="28"/>
        </w:rPr>
        <w:t>43.02.17 Технологии индустрии красоты,</w:t>
      </w:r>
      <w:r w:rsidR="008D1A4B" w:rsidRPr="00F63C39">
        <w:rPr>
          <w:sz w:val="28"/>
          <w:szCs w:val="28"/>
        </w:rPr>
        <w:t xml:space="preserve"> </w:t>
      </w:r>
      <w:r w:rsidR="008D1A4B" w:rsidRPr="00B23F0E">
        <w:rPr>
          <w:sz w:val="28"/>
          <w:szCs w:val="28"/>
        </w:rPr>
        <w:t xml:space="preserve">54.02.01 Дизайн (по отраслям) вступительные испытания проводятся </w:t>
      </w:r>
      <w:r w:rsidR="00F63C39">
        <w:rPr>
          <w:sz w:val="28"/>
          <w:szCs w:val="28"/>
        </w:rPr>
        <w:t xml:space="preserve">в письменной форме </w:t>
      </w:r>
      <w:r w:rsidR="008D1A4B" w:rsidRPr="00B23F0E">
        <w:rPr>
          <w:sz w:val="28"/>
          <w:szCs w:val="28"/>
        </w:rPr>
        <w:t>в виде выполнения практического задания: графический рисунок с основами пер</w:t>
      </w:r>
      <w:r w:rsidR="00A44890" w:rsidRPr="00B23F0E">
        <w:rPr>
          <w:sz w:val="28"/>
          <w:szCs w:val="28"/>
        </w:rPr>
        <w:t xml:space="preserve">спективы </w:t>
      </w:r>
      <w:r w:rsidR="00A44890" w:rsidRPr="00F63C39">
        <w:rPr>
          <w:sz w:val="28"/>
          <w:szCs w:val="28"/>
        </w:rPr>
        <w:t>(Приложение №</w:t>
      </w:r>
      <w:r w:rsidR="007E2F8F" w:rsidRPr="00F63C39">
        <w:rPr>
          <w:sz w:val="28"/>
          <w:szCs w:val="28"/>
        </w:rPr>
        <w:t xml:space="preserve"> 3</w:t>
      </w:r>
      <w:r w:rsidR="00A44890" w:rsidRPr="00F63C39">
        <w:rPr>
          <w:sz w:val="28"/>
          <w:szCs w:val="28"/>
        </w:rPr>
        <w:t xml:space="preserve"> к </w:t>
      </w:r>
      <w:r w:rsidR="00D47E9A" w:rsidRPr="00F63C39">
        <w:rPr>
          <w:sz w:val="28"/>
          <w:szCs w:val="28"/>
        </w:rPr>
        <w:t>П</w:t>
      </w:r>
      <w:r w:rsidR="00A44890" w:rsidRPr="00F63C39">
        <w:rPr>
          <w:sz w:val="28"/>
          <w:szCs w:val="28"/>
        </w:rPr>
        <w:t>равилам приема).</w:t>
      </w:r>
      <w:r w:rsidR="008D1A4B" w:rsidRPr="00F63C39">
        <w:rPr>
          <w:sz w:val="28"/>
          <w:szCs w:val="28"/>
        </w:rPr>
        <w:t xml:space="preserve"> </w:t>
      </w:r>
    </w:p>
    <w:p w14:paraId="67E1514A" w14:textId="713C2034" w:rsidR="004A5938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112859">
        <w:rPr>
          <w:sz w:val="28"/>
          <w:szCs w:val="28"/>
        </w:rPr>
        <w:t>1</w:t>
      </w:r>
      <w:r w:rsidR="008D1A4B" w:rsidRPr="00B23F0E">
        <w:rPr>
          <w:sz w:val="28"/>
          <w:szCs w:val="28"/>
        </w:rPr>
        <w:t xml:space="preserve">. </w:t>
      </w:r>
      <w:r w:rsidR="004A5938" w:rsidRPr="00B23F0E">
        <w:rPr>
          <w:sz w:val="28"/>
          <w:szCs w:val="28"/>
        </w:rPr>
        <w:t xml:space="preserve">Оценка результатов вступительных испытаний осуществляется колледжем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="004A5938" w:rsidRPr="00B23F0E">
        <w:rPr>
          <w:sz w:val="28"/>
          <w:szCs w:val="28"/>
        </w:rPr>
        <w:t>обучения</w:t>
      </w:r>
      <w:proofErr w:type="gramEnd"/>
      <w:r w:rsidR="004A5938" w:rsidRPr="00B23F0E">
        <w:rPr>
          <w:sz w:val="28"/>
          <w:szCs w:val="28"/>
        </w:rPr>
        <w:t xml:space="preserve"> по соответствующим образовательным программам.</w:t>
      </w:r>
    </w:p>
    <w:p w14:paraId="1AECD6BB" w14:textId="3275D666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112859">
        <w:rPr>
          <w:sz w:val="28"/>
          <w:szCs w:val="28"/>
        </w:rPr>
        <w:t>2</w:t>
      </w:r>
      <w:r w:rsidR="008D1A4B" w:rsidRPr="00B23F0E">
        <w:rPr>
          <w:sz w:val="28"/>
          <w:szCs w:val="28"/>
        </w:rPr>
        <w:t>. Результаты вступительных испытаний пос</w:t>
      </w:r>
      <w:r w:rsidRPr="00B23F0E">
        <w:rPr>
          <w:sz w:val="28"/>
          <w:szCs w:val="28"/>
        </w:rPr>
        <w:t>тупающих фиксируются  протоколами</w:t>
      </w:r>
      <w:r w:rsidR="00F27C29" w:rsidRPr="00B23F0E">
        <w:rPr>
          <w:sz w:val="28"/>
          <w:szCs w:val="28"/>
        </w:rPr>
        <w:t xml:space="preserve"> </w:t>
      </w:r>
      <w:r w:rsidR="008D1A4B" w:rsidRPr="00B23F0E">
        <w:rPr>
          <w:sz w:val="28"/>
          <w:szCs w:val="28"/>
        </w:rPr>
        <w:t>предметных экзаменационных комиссий.</w:t>
      </w:r>
    </w:p>
    <w:p w14:paraId="0AF68C05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2F664541" w14:textId="35D2F81D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VI. Особенности проведения вступительных испытаний</w:t>
      </w:r>
    </w:p>
    <w:p w14:paraId="017B9340" w14:textId="77777777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для инвалидов и лиц с ограниченными возможностями здоровья</w:t>
      </w:r>
    </w:p>
    <w:p w14:paraId="55FE64E5" w14:textId="687528AE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112859">
        <w:rPr>
          <w:sz w:val="28"/>
          <w:szCs w:val="28"/>
        </w:rPr>
        <w:t>3</w:t>
      </w:r>
      <w:r w:rsidR="008D1A4B" w:rsidRPr="00B23F0E">
        <w:rPr>
          <w:sz w:val="28"/>
          <w:szCs w:val="28"/>
        </w:rPr>
        <w:t xml:space="preserve">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14:paraId="1B718806" w14:textId="1EA24ED2" w:rsidR="008D1A4B" w:rsidRPr="00B23F0E" w:rsidRDefault="00D8151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112859">
        <w:rPr>
          <w:sz w:val="28"/>
          <w:szCs w:val="28"/>
        </w:rPr>
        <w:t>4</w:t>
      </w:r>
      <w:r w:rsidR="008D1A4B" w:rsidRPr="00B23F0E">
        <w:rPr>
          <w:sz w:val="28"/>
          <w:szCs w:val="28"/>
        </w:rPr>
        <w:t xml:space="preserve">. При проведении вступительных испытаний обеспечивается соблюдение следующих требований: </w:t>
      </w:r>
    </w:p>
    <w:p w14:paraId="6D7C180E" w14:textId="71FF105A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23F0E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14:paraId="4CB3D509" w14:textId="20D1562C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23F0E">
        <w:rPr>
          <w:sz w:val="28"/>
          <w:szCs w:val="28"/>
        </w:rPr>
        <w:t xml:space="preserve"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</w:t>
      </w:r>
      <w:r w:rsidRPr="00B23F0E">
        <w:rPr>
          <w:sz w:val="28"/>
          <w:szCs w:val="28"/>
        </w:rPr>
        <w:lastRenderedPageBreak/>
        <w:t xml:space="preserve">оформить задание, общаться с экзаменатором); </w:t>
      </w:r>
      <w:proofErr w:type="gramEnd"/>
    </w:p>
    <w:p w14:paraId="2A008F2A" w14:textId="49766188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23F0E">
        <w:rPr>
          <w:sz w:val="28"/>
          <w:szCs w:val="28"/>
        </w:rPr>
        <w:t>поступающим</w:t>
      </w:r>
      <w:proofErr w:type="gramEnd"/>
      <w:r w:rsidRPr="00B23F0E"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14:paraId="72811060" w14:textId="5582D131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14:paraId="5C5E3613" w14:textId="168AF959" w:rsidR="008D1A4B" w:rsidRPr="00B23F0E" w:rsidRDefault="008D1A4B" w:rsidP="00F415DA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254D52D7" w14:textId="2C7A25E7" w:rsidR="008D1A4B" w:rsidRPr="00B23F0E" w:rsidRDefault="00181C2D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7E2F8F">
        <w:rPr>
          <w:sz w:val="28"/>
          <w:szCs w:val="28"/>
        </w:rPr>
        <w:t>5</w:t>
      </w:r>
      <w:r w:rsidR="008D1A4B" w:rsidRPr="00B23F0E">
        <w:rPr>
          <w:sz w:val="28"/>
          <w:szCs w:val="28"/>
        </w:rPr>
        <w:t xml:space="preserve">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="008D1A4B" w:rsidRPr="00B23F0E">
        <w:rPr>
          <w:sz w:val="28"/>
          <w:szCs w:val="28"/>
        </w:rPr>
        <w:t>категорий</w:t>
      </w:r>
      <w:proofErr w:type="gramEnd"/>
      <w:r w:rsidR="008D1A4B" w:rsidRPr="00B23F0E">
        <w:rPr>
          <w:sz w:val="28"/>
          <w:szCs w:val="28"/>
        </w:rPr>
        <w:t xml:space="preserve"> поступающих с ограниченными возможностями здоровья: </w:t>
      </w:r>
    </w:p>
    <w:p w14:paraId="226FD714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а) для слепых: </w:t>
      </w:r>
    </w:p>
    <w:p w14:paraId="379ACCFE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14:paraId="48B704FD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 </w:t>
      </w:r>
    </w:p>
    <w:p w14:paraId="30473A26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378E8E49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6) для слабовидящих: </w:t>
      </w:r>
    </w:p>
    <w:p w14:paraId="72F54F1F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обеспечивается индивидуальное равномерное освещение не менее 300 люкс;</w:t>
      </w:r>
    </w:p>
    <w:p w14:paraId="47E958D7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B23F0E">
        <w:rPr>
          <w:sz w:val="28"/>
          <w:szCs w:val="28"/>
        </w:rPr>
        <w:t>поступающим</w:t>
      </w:r>
      <w:proofErr w:type="gramEnd"/>
      <w:r w:rsidRPr="00B23F0E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устройство, </w:t>
      </w:r>
    </w:p>
    <w:p w14:paraId="5E01FE41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14:paraId="0D83EEC4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в) для глухих и слабослышащих: </w:t>
      </w:r>
    </w:p>
    <w:p w14:paraId="196B7EF1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B23F0E">
        <w:rPr>
          <w:sz w:val="28"/>
          <w:szCs w:val="28"/>
        </w:rPr>
        <w:t>поступающим</w:t>
      </w:r>
      <w:proofErr w:type="gramEnd"/>
      <w:r w:rsidRPr="00B23F0E">
        <w:rPr>
          <w:sz w:val="28"/>
          <w:szCs w:val="28"/>
        </w:rPr>
        <w:t xml:space="preserve"> предоставляется звукоусиливающая аппаратура индивидуального пользования; </w:t>
      </w:r>
    </w:p>
    <w:p w14:paraId="4BF19DB2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форме, </w:t>
      </w:r>
    </w:p>
    <w:p w14:paraId="0F3B8DB5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конечностей: </w:t>
      </w:r>
    </w:p>
    <w:p w14:paraId="7AB81CA3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042F88C9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 желанию </w:t>
      </w:r>
      <w:proofErr w:type="gramStart"/>
      <w:r w:rsidRPr="00B23F0E">
        <w:rPr>
          <w:sz w:val="28"/>
          <w:szCs w:val="28"/>
        </w:rPr>
        <w:t>поступающих</w:t>
      </w:r>
      <w:proofErr w:type="gramEnd"/>
      <w:r w:rsidRPr="00B23F0E">
        <w:rPr>
          <w:sz w:val="28"/>
          <w:szCs w:val="28"/>
        </w:rPr>
        <w:t xml:space="preserve"> все вступительные испытания могут проводиться в устной форме.</w:t>
      </w:r>
    </w:p>
    <w:p w14:paraId="2E9F4C54" w14:textId="77777777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5485CEB7" w14:textId="79854654" w:rsidR="00CC1FD9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 xml:space="preserve">VII. </w:t>
      </w:r>
      <w:r w:rsidR="00D5011B" w:rsidRPr="00B23F0E">
        <w:rPr>
          <w:b/>
          <w:sz w:val="28"/>
          <w:szCs w:val="28"/>
        </w:rPr>
        <w:t>Апелляционная комиссия.</w:t>
      </w:r>
    </w:p>
    <w:p w14:paraId="30400D08" w14:textId="2C58144E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Общие правила подачи и рассмотрения апелляций</w:t>
      </w:r>
    </w:p>
    <w:p w14:paraId="476E7267" w14:textId="33CBCC15" w:rsidR="00D5011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7E2F8F">
        <w:rPr>
          <w:sz w:val="28"/>
          <w:szCs w:val="28"/>
        </w:rPr>
        <w:t>6</w:t>
      </w:r>
      <w:r w:rsidRPr="00B23F0E">
        <w:rPr>
          <w:sz w:val="28"/>
          <w:szCs w:val="28"/>
        </w:rPr>
        <w:t xml:space="preserve">. </w:t>
      </w:r>
      <w:r w:rsidR="00D5011B" w:rsidRPr="00B23F0E">
        <w:rPr>
          <w:sz w:val="28"/>
          <w:szCs w:val="28"/>
        </w:rPr>
        <w:t xml:space="preserve">Апелляционная комиссия колледжа (далее – апелляционная комиссия) создается на период проведения вступительных испытаний по специальностям, требующим наличия у поступающих определенных творческих способностей, физических </w:t>
      </w:r>
      <w:r w:rsidR="00EF03B3">
        <w:rPr>
          <w:sz w:val="28"/>
          <w:szCs w:val="28"/>
        </w:rPr>
        <w:t xml:space="preserve"> </w:t>
      </w:r>
      <w:r w:rsidR="00EF03B3" w:rsidRPr="00EF03B3">
        <w:rPr>
          <w:sz w:val="28"/>
          <w:szCs w:val="28"/>
        </w:rPr>
        <w:t xml:space="preserve">и (или) психологических </w:t>
      </w:r>
      <w:r w:rsidR="00D5011B" w:rsidRPr="00B23F0E">
        <w:rPr>
          <w:sz w:val="28"/>
          <w:szCs w:val="28"/>
        </w:rPr>
        <w:t xml:space="preserve">качеств. </w:t>
      </w:r>
    </w:p>
    <w:p w14:paraId="7327B9EC" w14:textId="4AFCA033" w:rsidR="00D5011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7E2F8F">
        <w:rPr>
          <w:sz w:val="28"/>
          <w:szCs w:val="28"/>
        </w:rPr>
        <w:t>7</w:t>
      </w:r>
      <w:r w:rsidRPr="00B23F0E">
        <w:rPr>
          <w:sz w:val="28"/>
          <w:szCs w:val="28"/>
        </w:rPr>
        <w:t xml:space="preserve">. Апелляционную комиссию возглавляет председатель приемной комиссии колледжа. </w:t>
      </w:r>
    </w:p>
    <w:p w14:paraId="56149123" w14:textId="77777777" w:rsidR="00D5011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Апелляционная комиссия формируется из числа квалифицированных преподавателей колледжа, как правило, ведущих преподавательскую деятельность по дисциплинам, по которым проводятся вступительные испытания. </w:t>
      </w:r>
    </w:p>
    <w:p w14:paraId="6E10D609" w14:textId="77777777" w:rsidR="00D5011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Персональный состав апелляционной комиссии утверждается председателем приемной комиссии колледжа.</w:t>
      </w:r>
    </w:p>
    <w:p w14:paraId="211485A0" w14:textId="5E3BBB66" w:rsidR="00D5011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7E2F8F">
        <w:rPr>
          <w:sz w:val="28"/>
          <w:szCs w:val="28"/>
        </w:rPr>
        <w:t>8</w:t>
      </w:r>
      <w:r w:rsidRPr="00B23F0E">
        <w:rPr>
          <w:sz w:val="28"/>
          <w:szCs w:val="28"/>
        </w:rPr>
        <w:t xml:space="preserve">. </w:t>
      </w:r>
      <w:r w:rsidR="008D1A4B" w:rsidRPr="00B23F0E">
        <w:rPr>
          <w:sz w:val="28"/>
          <w:szCs w:val="28"/>
        </w:rPr>
        <w:t xml:space="preserve">По результатам вступительного </w:t>
      </w:r>
      <w:r w:rsidRPr="00B23F0E">
        <w:rPr>
          <w:sz w:val="28"/>
          <w:szCs w:val="28"/>
        </w:rPr>
        <w:t xml:space="preserve">испытания </w:t>
      </w:r>
      <w:proofErr w:type="gramStart"/>
      <w:r w:rsidRPr="00B23F0E">
        <w:rPr>
          <w:sz w:val="28"/>
          <w:szCs w:val="28"/>
        </w:rPr>
        <w:t>поступающий</w:t>
      </w:r>
      <w:proofErr w:type="gramEnd"/>
      <w:r w:rsidRPr="00B23F0E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 по форме, утвержденной приложением № </w:t>
      </w:r>
      <w:r w:rsidR="005110F1">
        <w:rPr>
          <w:sz w:val="28"/>
          <w:szCs w:val="28"/>
        </w:rPr>
        <w:t>4</w:t>
      </w:r>
      <w:r w:rsidRPr="00B23F0E">
        <w:rPr>
          <w:sz w:val="28"/>
          <w:szCs w:val="28"/>
        </w:rPr>
        <w:t xml:space="preserve">                          к </w:t>
      </w:r>
      <w:r w:rsidR="00E95A0B" w:rsidRPr="00B23F0E">
        <w:rPr>
          <w:sz w:val="28"/>
          <w:szCs w:val="28"/>
        </w:rPr>
        <w:t>Правилам приема.</w:t>
      </w:r>
    </w:p>
    <w:p w14:paraId="61C46333" w14:textId="7E7EAE62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 w:rsidR="007E2F8F">
        <w:rPr>
          <w:sz w:val="28"/>
          <w:szCs w:val="28"/>
        </w:rPr>
        <w:t>9</w:t>
      </w:r>
      <w:r w:rsidRPr="00B23F0E">
        <w:rPr>
          <w:sz w:val="28"/>
          <w:szCs w:val="28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14:paraId="6EEEDF73" w14:textId="19758C54" w:rsidR="00D5011B" w:rsidRPr="00B23F0E" w:rsidRDefault="007E2F8F" w:rsidP="00F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D1A4B" w:rsidRPr="00B23F0E">
        <w:rPr>
          <w:sz w:val="28"/>
          <w:szCs w:val="28"/>
        </w:rPr>
        <w:t xml:space="preserve">. </w:t>
      </w:r>
      <w:r w:rsidR="00D5011B" w:rsidRPr="00B23F0E">
        <w:rPr>
          <w:sz w:val="28"/>
          <w:szCs w:val="28"/>
        </w:rPr>
        <w:t xml:space="preserve">Апелляция подается </w:t>
      </w:r>
      <w:proofErr w:type="gramStart"/>
      <w:r w:rsidR="00D5011B" w:rsidRPr="00B23F0E">
        <w:rPr>
          <w:sz w:val="28"/>
          <w:szCs w:val="28"/>
        </w:rPr>
        <w:t>поступающим</w:t>
      </w:r>
      <w:proofErr w:type="gramEnd"/>
      <w:r w:rsidR="00D5011B" w:rsidRPr="00B23F0E">
        <w:rPr>
          <w:sz w:val="28"/>
          <w:szCs w:val="28"/>
        </w:rPr>
        <w:t xml:space="preserve"> лично на следующий день после объявления результатов вступительного испытания. При этом </w:t>
      </w:r>
      <w:proofErr w:type="gramStart"/>
      <w:r w:rsidR="00D5011B" w:rsidRPr="00B23F0E">
        <w:rPr>
          <w:sz w:val="28"/>
          <w:szCs w:val="28"/>
        </w:rPr>
        <w:t>поступающий</w:t>
      </w:r>
      <w:proofErr w:type="gramEnd"/>
      <w:r w:rsidR="00D5011B" w:rsidRPr="00B23F0E">
        <w:rPr>
          <w:sz w:val="28"/>
          <w:szCs w:val="28"/>
        </w:rPr>
        <w:t xml:space="preserve"> имеет право ознакомиться со своей работой (</w:t>
      </w:r>
      <w:r w:rsidR="005110F1">
        <w:rPr>
          <w:sz w:val="28"/>
          <w:szCs w:val="28"/>
        </w:rPr>
        <w:t>тестировани</w:t>
      </w:r>
      <w:r w:rsidR="00636B28">
        <w:rPr>
          <w:sz w:val="28"/>
          <w:szCs w:val="28"/>
        </w:rPr>
        <w:t>е</w:t>
      </w:r>
      <w:r w:rsidR="005110F1">
        <w:rPr>
          <w:sz w:val="28"/>
          <w:szCs w:val="28"/>
        </w:rPr>
        <w:t xml:space="preserve"> / сдач</w:t>
      </w:r>
      <w:r w:rsidR="00636B28">
        <w:rPr>
          <w:sz w:val="28"/>
          <w:szCs w:val="28"/>
        </w:rPr>
        <w:t>а</w:t>
      </w:r>
      <w:r w:rsidR="005110F1">
        <w:rPr>
          <w:sz w:val="28"/>
          <w:szCs w:val="28"/>
        </w:rPr>
        <w:t xml:space="preserve"> </w:t>
      </w:r>
      <w:r w:rsidR="00D5011B" w:rsidRPr="00B23F0E">
        <w:rPr>
          <w:sz w:val="28"/>
          <w:szCs w:val="28"/>
        </w:rPr>
        <w:t>нормативов по общей физической подготовке</w:t>
      </w:r>
      <w:r w:rsidR="005110F1">
        <w:rPr>
          <w:sz w:val="28"/>
          <w:szCs w:val="28"/>
        </w:rPr>
        <w:t xml:space="preserve"> / выполнени</w:t>
      </w:r>
      <w:r w:rsidR="00636B28">
        <w:rPr>
          <w:sz w:val="28"/>
          <w:szCs w:val="28"/>
        </w:rPr>
        <w:t>е</w:t>
      </w:r>
      <w:r w:rsidR="005110F1" w:rsidRPr="005110F1">
        <w:rPr>
          <w:sz w:val="28"/>
          <w:szCs w:val="28"/>
        </w:rPr>
        <w:t xml:space="preserve"> </w:t>
      </w:r>
      <w:r w:rsidR="005110F1" w:rsidRPr="00B23F0E">
        <w:rPr>
          <w:sz w:val="28"/>
          <w:szCs w:val="28"/>
        </w:rPr>
        <w:t>практического задания</w:t>
      </w:r>
      <w:r w:rsidR="00D5011B" w:rsidRPr="00B23F0E">
        <w:rPr>
          <w:sz w:val="28"/>
          <w:szCs w:val="28"/>
        </w:rPr>
        <w:t>), выполненной в ходе вступительного испытания, в присутствии члена апелляционной комиссии. Приемная комиссия обеспечивает прием апелляци</w:t>
      </w:r>
      <w:r w:rsidR="007A2A43">
        <w:rPr>
          <w:sz w:val="28"/>
          <w:szCs w:val="28"/>
        </w:rPr>
        <w:t>и</w:t>
      </w:r>
      <w:r w:rsidR="00D5011B" w:rsidRPr="00B23F0E">
        <w:rPr>
          <w:sz w:val="28"/>
          <w:szCs w:val="28"/>
        </w:rPr>
        <w:t xml:space="preserve"> в течение всего рабочего дня. Рассмотрение апелляци</w:t>
      </w:r>
      <w:r w:rsidR="00636B28">
        <w:rPr>
          <w:sz w:val="28"/>
          <w:szCs w:val="28"/>
        </w:rPr>
        <w:t>и</w:t>
      </w:r>
      <w:r w:rsidR="00D5011B" w:rsidRPr="00B23F0E">
        <w:rPr>
          <w:sz w:val="28"/>
          <w:szCs w:val="28"/>
        </w:rPr>
        <w:t xml:space="preserve"> проводится не позднее следующего дня после дня ознакомления с </w:t>
      </w:r>
      <w:r w:rsidR="00636B28" w:rsidRPr="00B23F0E">
        <w:rPr>
          <w:sz w:val="28"/>
          <w:szCs w:val="28"/>
        </w:rPr>
        <w:t>работой (</w:t>
      </w:r>
      <w:r w:rsidR="00636B28">
        <w:rPr>
          <w:sz w:val="28"/>
          <w:szCs w:val="28"/>
        </w:rPr>
        <w:t xml:space="preserve">тестирование / сдача </w:t>
      </w:r>
      <w:r w:rsidR="00636B28" w:rsidRPr="00B23F0E">
        <w:rPr>
          <w:sz w:val="28"/>
          <w:szCs w:val="28"/>
        </w:rPr>
        <w:t>нормативов по общей физической подготовке</w:t>
      </w:r>
      <w:r w:rsidR="00636B28">
        <w:rPr>
          <w:sz w:val="28"/>
          <w:szCs w:val="28"/>
        </w:rPr>
        <w:t xml:space="preserve"> / выполнение</w:t>
      </w:r>
      <w:r w:rsidR="00636B28" w:rsidRPr="005110F1">
        <w:rPr>
          <w:sz w:val="28"/>
          <w:szCs w:val="28"/>
        </w:rPr>
        <w:t xml:space="preserve"> </w:t>
      </w:r>
      <w:r w:rsidR="00636B28" w:rsidRPr="00B23F0E">
        <w:rPr>
          <w:sz w:val="28"/>
          <w:szCs w:val="28"/>
        </w:rPr>
        <w:t>практического задания),</w:t>
      </w:r>
      <w:r w:rsidR="00D5011B" w:rsidRPr="00B23F0E">
        <w:rPr>
          <w:sz w:val="28"/>
          <w:szCs w:val="28"/>
        </w:rPr>
        <w:t xml:space="preserve"> выполненн</w:t>
      </w:r>
      <w:r w:rsidR="00636B28">
        <w:rPr>
          <w:sz w:val="28"/>
          <w:szCs w:val="28"/>
        </w:rPr>
        <w:t>ой</w:t>
      </w:r>
      <w:r w:rsidR="00D5011B" w:rsidRPr="00B23F0E">
        <w:rPr>
          <w:sz w:val="28"/>
          <w:szCs w:val="28"/>
        </w:rPr>
        <w:t xml:space="preserve"> в ходе вступительн</w:t>
      </w:r>
      <w:r w:rsidR="00636B28">
        <w:rPr>
          <w:sz w:val="28"/>
          <w:szCs w:val="28"/>
        </w:rPr>
        <w:t>ого</w:t>
      </w:r>
      <w:r w:rsidR="00D5011B" w:rsidRPr="00B23F0E">
        <w:rPr>
          <w:sz w:val="28"/>
          <w:szCs w:val="28"/>
        </w:rPr>
        <w:t xml:space="preserve"> испытани</w:t>
      </w:r>
      <w:r w:rsidR="00636B28">
        <w:rPr>
          <w:sz w:val="28"/>
          <w:szCs w:val="28"/>
        </w:rPr>
        <w:t>я</w:t>
      </w:r>
      <w:r w:rsidR="00D5011B" w:rsidRPr="00B23F0E">
        <w:rPr>
          <w:sz w:val="28"/>
          <w:szCs w:val="28"/>
        </w:rPr>
        <w:t>.</w:t>
      </w:r>
    </w:p>
    <w:p w14:paraId="2F1FEE86" w14:textId="7098EF06" w:rsidR="008D1A4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7E2F8F">
        <w:rPr>
          <w:sz w:val="28"/>
          <w:szCs w:val="28"/>
        </w:rPr>
        <w:t>1</w:t>
      </w:r>
      <w:r w:rsidR="008D1A4B" w:rsidRPr="00B23F0E">
        <w:rPr>
          <w:sz w:val="28"/>
          <w:szCs w:val="28"/>
        </w:rPr>
        <w:t>. В апелляционную комиссию при рассмотрении апелляци</w:t>
      </w:r>
      <w:r w:rsidR="007A2A43">
        <w:rPr>
          <w:sz w:val="28"/>
          <w:szCs w:val="28"/>
        </w:rPr>
        <w:t>и</w:t>
      </w:r>
      <w:r w:rsidR="008D1A4B" w:rsidRPr="00B23F0E">
        <w:rPr>
          <w:sz w:val="28"/>
          <w:szCs w:val="28"/>
        </w:rPr>
        <w:t xml:space="preserve"> </w:t>
      </w:r>
      <w:r w:rsidR="007A2A43">
        <w:rPr>
          <w:sz w:val="28"/>
          <w:szCs w:val="28"/>
        </w:rPr>
        <w:t xml:space="preserve">могут быть </w:t>
      </w:r>
      <w:r w:rsidR="008D1A4B" w:rsidRPr="00B23F0E">
        <w:rPr>
          <w:sz w:val="28"/>
          <w:szCs w:val="28"/>
        </w:rPr>
        <w:t xml:space="preserve"> включ</w:t>
      </w:r>
      <w:r w:rsidR="007A2A43">
        <w:rPr>
          <w:sz w:val="28"/>
          <w:szCs w:val="28"/>
        </w:rPr>
        <w:t>ены</w:t>
      </w:r>
      <w:r w:rsidR="008D1A4B" w:rsidRPr="00B23F0E">
        <w:rPr>
          <w:sz w:val="28"/>
          <w:szCs w:val="28"/>
        </w:rPr>
        <w:t xml:space="preserve"> в качестве независимых экспертов представител</w:t>
      </w:r>
      <w:r w:rsidR="007A2A43">
        <w:rPr>
          <w:sz w:val="28"/>
          <w:szCs w:val="28"/>
        </w:rPr>
        <w:t>и</w:t>
      </w:r>
      <w:r w:rsidR="008D1A4B" w:rsidRPr="00B23F0E">
        <w:rPr>
          <w:sz w:val="28"/>
          <w:szCs w:val="28"/>
        </w:rPr>
        <w:t xml:space="preserve"> </w:t>
      </w:r>
      <w:r w:rsidR="00E914C5" w:rsidRPr="00B23F0E">
        <w:rPr>
          <w:sz w:val="28"/>
          <w:szCs w:val="28"/>
        </w:rPr>
        <w:t>Министерства образования и науки Республики Башкортостан (по согласованию)</w:t>
      </w:r>
      <w:r w:rsidR="008D1A4B" w:rsidRPr="00B23F0E">
        <w:rPr>
          <w:sz w:val="28"/>
          <w:szCs w:val="28"/>
        </w:rPr>
        <w:t xml:space="preserve">. </w:t>
      </w:r>
    </w:p>
    <w:p w14:paraId="770E5A2D" w14:textId="592D719D" w:rsidR="008D1A4B" w:rsidRPr="00B23F0E" w:rsidRDefault="00D5011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7E2F8F">
        <w:rPr>
          <w:sz w:val="28"/>
          <w:szCs w:val="28"/>
        </w:rPr>
        <w:t>2</w:t>
      </w:r>
      <w:r w:rsidR="008D1A4B" w:rsidRPr="00B23F0E">
        <w:rPr>
          <w:sz w:val="28"/>
          <w:szCs w:val="28"/>
        </w:rPr>
        <w:t xml:space="preserve">. </w:t>
      </w:r>
      <w:proofErr w:type="gramStart"/>
      <w:r w:rsidR="008D1A4B" w:rsidRPr="00B23F0E">
        <w:rPr>
          <w:sz w:val="28"/>
          <w:szCs w:val="28"/>
        </w:rPr>
        <w:t>Поступающий</w:t>
      </w:r>
      <w:proofErr w:type="gramEnd"/>
      <w:r w:rsidR="008D1A4B" w:rsidRPr="00B23F0E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14:paraId="7CA665D5" w14:textId="112102C8" w:rsidR="008D1A4B" w:rsidRPr="00B23F0E" w:rsidRDefault="00D3452A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10673A">
        <w:rPr>
          <w:sz w:val="28"/>
          <w:szCs w:val="28"/>
        </w:rPr>
        <w:t>3</w:t>
      </w:r>
      <w:r w:rsidR="008D1A4B" w:rsidRPr="00B23F0E">
        <w:rPr>
          <w:sz w:val="28"/>
          <w:szCs w:val="28"/>
        </w:rPr>
        <w:t xml:space="preserve">. С несовершеннолетним поступающим имеет право присутствовать один из родителей (законных представителей). </w:t>
      </w:r>
    </w:p>
    <w:p w14:paraId="169D9564" w14:textId="21DD513A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lastRenderedPageBreak/>
        <w:t>4</w:t>
      </w:r>
      <w:r w:rsidR="0010673A">
        <w:rPr>
          <w:sz w:val="28"/>
          <w:szCs w:val="28"/>
        </w:rPr>
        <w:t>4</w:t>
      </w:r>
      <w:r w:rsidRPr="00B23F0E">
        <w:rPr>
          <w:sz w:val="28"/>
          <w:szCs w:val="28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6B6101F2" w14:textId="1EC45F47" w:rsidR="00D5011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10673A">
        <w:rPr>
          <w:sz w:val="28"/>
          <w:szCs w:val="28"/>
        </w:rPr>
        <w:t>5</w:t>
      </w:r>
      <w:r w:rsidRPr="00B23F0E">
        <w:rPr>
          <w:sz w:val="28"/>
          <w:szCs w:val="28"/>
        </w:rPr>
        <w:t xml:space="preserve">. </w:t>
      </w:r>
      <w:r w:rsidR="00D5011B" w:rsidRPr="00B23F0E">
        <w:rPr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 согласно приложению </w:t>
      </w:r>
      <w:r w:rsidR="00D47E9A" w:rsidRPr="00B23F0E">
        <w:rPr>
          <w:sz w:val="28"/>
          <w:szCs w:val="28"/>
        </w:rPr>
        <w:t xml:space="preserve">№ </w:t>
      </w:r>
      <w:r w:rsidR="007A2A43">
        <w:rPr>
          <w:sz w:val="28"/>
          <w:szCs w:val="28"/>
        </w:rPr>
        <w:t>5</w:t>
      </w:r>
      <w:r w:rsidR="00D47E9A" w:rsidRPr="00B23F0E">
        <w:rPr>
          <w:sz w:val="28"/>
          <w:szCs w:val="28"/>
        </w:rPr>
        <w:t xml:space="preserve"> </w:t>
      </w:r>
      <w:r w:rsidR="00D5011B" w:rsidRPr="00B23F0E">
        <w:rPr>
          <w:sz w:val="28"/>
          <w:szCs w:val="28"/>
        </w:rPr>
        <w:t xml:space="preserve">к </w:t>
      </w:r>
      <w:r w:rsidR="00D47E9A" w:rsidRPr="00B23F0E">
        <w:rPr>
          <w:sz w:val="28"/>
          <w:szCs w:val="28"/>
        </w:rPr>
        <w:t>Правилам приема</w:t>
      </w:r>
      <w:r w:rsidR="00D5011B" w:rsidRPr="00B23F0E">
        <w:rPr>
          <w:sz w:val="28"/>
          <w:szCs w:val="28"/>
        </w:rPr>
        <w:t>.</w:t>
      </w:r>
    </w:p>
    <w:p w14:paraId="55F4A93A" w14:textId="5B11E269" w:rsidR="008D1A4B" w:rsidRPr="00B23F0E" w:rsidRDefault="008D1A4B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10673A">
        <w:rPr>
          <w:sz w:val="28"/>
          <w:szCs w:val="28"/>
        </w:rPr>
        <w:t>6</w:t>
      </w:r>
      <w:r w:rsidR="00A32CF8" w:rsidRPr="00B23F0E">
        <w:rPr>
          <w:sz w:val="28"/>
          <w:szCs w:val="28"/>
        </w:rPr>
        <w:t xml:space="preserve">. </w:t>
      </w:r>
      <w:r w:rsidRPr="00B23F0E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B23F0E">
        <w:rPr>
          <w:sz w:val="28"/>
          <w:szCs w:val="28"/>
        </w:rPr>
        <w:t>сведения</w:t>
      </w:r>
      <w:proofErr w:type="gramEnd"/>
      <w:r w:rsidRPr="00B23F0E">
        <w:rPr>
          <w:sz w:val="28"/>
          <w:szCs w:val="28"/>
        </w:rPr>
        <w:t xml:space="preserve"> поступающего (под </w:t>
      </w:r>
      <w:r w:rsidR="006171C8" w:rsidRPr="00B23F0E">
        <w:rPr>
          <w:sz w:val="28"/>
          <w:szCs w:val="28"/>
        </w:rPr>
        <w:t>подпись</w:t>
      </w:r>
      <w:r w:rsidRPr="00B23F0E">
        <w:rPr>
          <w:sz w:val="28"/>
          <w:szCs w:val="28"/>
        </w:rPr>
        <w:t>).</w:t>
      </w:r>
    </w:p>
    <w:p w14:paraId="523F15D9" w14:textId="0A5FB121" w:rsidR="00B63032" w:rsidRPr="00B23F0E" w:rsidRDefault="00D47E9A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10673A">
        <w:rPr>
          <w:sz w:val="28"/>
          <w:szCs w:val="28"/>
        </w:rPr>
        <w:t>7</w:t>
      </w:r>
      <w:r w:rsidR="00D5011B" w:rsidRPr="00B23F0E">
        <w:rPr>
          <w:sz w:val="28"/>
          <w:szCs w:val="28"/>
        </w:rPr>
        <w:t>. Результаты голосования членов апелляционной комиссии являются окончательным</w:t>
      </w:r>
      <w:r w:rsidR="00A87FBF" w:rsidRPr="00B23F0E">
        <w:rPr>
          <w:sz w:val="28"/>
          <w:szCs w:val="28"/>
        </w:rPr>
        <w:t>и</w:t>
      </w:r>
      <w:r w:rsidR="00D5011B" w:rsidRPr="00B23F0E">
        <w:rPr>
          <w:sz w:val="28"/>
          <w:szCs w:val="28"/>
        </w:rPr>
        <w:t xml:space="preserve"> и пересмотру не подлежат. </w:t>
      </w:r>
    </w:p>
    <w:p w14:paraId="7D4158B7" w14:textId="77777777" w:rsidR="00992B36" w:rsidRDefault="00992B36" w:rsidP="00F415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5D1CA41F" w14:textId="77777777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VIII. Зачисление в колледж</w:t>
      </w:r>
    </w:p>
    <w:p w14:paraId="2EF49C08" w14:textId="77835C24" w:rsidR="00193836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 w:rsidR="0010673A">
        <w:rPr>
          <w:sz w:val="28"/>
          <w:szCs w:val="28"/>
        </w:rPr>
        <w:t>8</w:t>
      </w:r>
      <w:r w:rsidRPr="00B23F0E">
        <w:rPr>
          <w:sz w:val="28"/>
          <w:szCs w:val="28"/>
        </w:rPr>
        <w:t xml:space="preserve">. Поступающий представляет оригинал документа об образовании и (или) документа об образовании и о квалификации </w:t>
      </w:r>
      <w:r w:rsidR="00193836" w:rsidRPr="00B23F0E">
        <w:rPr>
          <w:sz w:val="28"/>
          <w:szCs w:val="28"/>
        </w:rPr>
        <w:t xml:space="preserve">до </w:t>
      </w:r>
      <w:r w:rsidR="00193836" w:rsidRPr="005B54B6">
        <w:rPr>
          <w:sz w:val="28"/>
          <w:szCs w:val="28"/>
        </w:rPr>
        <w:t>1</w:t>
      </w:r>
      <w:r w:rsidR="000B4B91" w:rsidRPr="005B54B6">
        <w:rPr>
          <w:sz w:val="28"/>
          <w:szCs w:val="28"/>
        </w:rPr>
        <w:t>7</w:t>
      </w:r>
      <w:r w:rsidR="00193836" w:rsidRPr="00B23F0E">
        <w:rPr>
          <w:sz w:val="28"/>
          <w:szCs w:val="28"/>
        </w:rPr>
        <w:t xml:space="preserve"> августа</w:t>
      </w:r>
      <w:r w:rsidR="000B4B91">
        <w:rPr>
          <w:sz w:val="28"/>
          <w:szCs w:val="28"/>
        </w:rPr>
        <w:t xml:space="preserve"> (включительно)</w:t>
      </w:r>
      <w:r w:rsidR="00193836" w:rsidRPr="00B23F0E">
        <w:rPr>
          <w:sz w:val="28"/>
          <w:szCs w:val="28"/>
        </w:rPr>
        <w:t xml:space="preserve"> текущего года.</w:t>
      </w:r>
    </w:p>
    <w:p w14:paraId="6A3B0E55" w14:textId="2F3356EB" w:rsidR="00193836" w:rsidRDefault="00193836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При продлении приема заявлений в колледж на очную форму обучения до 25 ноября поступающий представляет оригинал документа об образовании и (или) документа об образовании и о квалификации до 25 ноября текущего года.</w:t>
      </w:r>
    </w:p>
    <w:p w14:paraId="45B31D6B" w14:textId="32C75042" w:rsidR="004B564A" w:rsidRPr="006E44EC" w:rsidRDefault="004B564A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48.1. </w:t>
      </w:r>
      <w:proofErr w:type="gramStart"/>
      <w:r w:rsidRPr="006E44EC">
        <w:rPr>
          <w:sz w:val="28"/>
          <w:szCs w:val="28"/>
        </w:rPr>
        <w:t xml:space="preserve">В случае подачи заявления с использованием функционала ЕПГУ поступающий подтверждает свое согласие на зачисление в </w:t>
      </w:r>
      <w:r w:rsidR="00E01CD9" w:rsidRPr="006E44EC">
        <w:rPr>
          <w:sz w:val="28"/>
          <w:szCs w:val="28"/>
        </w:rPr>
        <w:t>колледж</w:t>
      </w:r>
      <w:r w:rsidRPr="006E44EC">
        <w:rPr>
          <w:sz w:val="28"/>
          <w:szCs w:val="28"/>
        </w:rPr>
        <w:t xml:space="preserve"> посредством функционала ЕПГУ в сроки, установленные </w:t>
      </w:r>
      <w:r w:rsidR="00446A40" w:rsidRPr="006E44EC">
        <w:rPr>
          <w:sz w:val="28"/>
          <w:szCs w:val="28"/>
        </w:rPr>
        <w:t>колледжем</w:t>
      </w:r>
      <w:r w:rsidRPr="006E44EC">
        <w:rPr>
          <w:sz w:val="28"/>
          <w:szCs w:val="28"/>
        </w:rPr>
        <w:t xml:space="preserve"> для представления оригинала документа об образовании и (или) документа об образовании и о квалификации.</w:t>
      </w:r>
      <w:proofErr w:type="gramEnd"/>
    </w:p>
    <w:p w14:paraId="75EE7961" w14:textId="64D6D075" w:rsidR="000E4D08" w:rsidRPr="006E44EC" w:rsidRDefault="008D1A4B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r w:rsidRPr="006E44EC">
        <w:rPr>
          <w:sz w:val="28"/>
          <w:szCs w:val="28"/>
        </w:rPr>
        <w:t>4</w:t>
      </w:r>
      <w:r w:rsidR="0010673A" w:rsidRPr="006E44EC">
        <w:rPr>
          <w:sz w:val="28"/>
          <w:szCs w:val="28"/>
        </w:rPr>
        <w:t>9</w:t>
      </w:r>
      <w:r w:rsidRPr="006E44EC">
        <w:rPr>
          <w:sz w:val="28"/>
          <w:szCs w:val="28"/>
        </w:rPr>
        <w:t xml:space="preserve">. </w:t>
      </w:r>
      <w:proofErr w:type="gramStart"/>
      <w:r w:rsidR="000E4D08" w:rsidRPr="006E44EC">
        <w:rPr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E01CD9" w:rsidRPr="006E44EC">
        <w:rPr>
          <w:sz w:val="28"/>
          <w:szCs w:val="28"/>
        </w:rPr>
        <w:t xml:space="preserve">директором колледжа </w:t>
      </w:r>
      <w:r w:rsidR="000E4D08" w:rsidRPr="006E44EC">
        <w:rPr>
          <w:sz w:val="28"/>
          <w:szCs w:val="28"/>
        </w:rPr>
        <w:t xml:space="preserve">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</w:t>
      </w:r>
      <w:r w:rsidR="00CE3F8C" w:rsidRPr="006E44EC">
        <w:rPr>
          <w:sz w:val="28"/>
          <w:szCs w:val="28"/>
        </w:rPr>
        <w:t xml:space="preserve">колледж </w:t>
      </w:r>
      <w:r w:rsidR="000E4D08" w:rsidRPr="006E44EC">
        <w:rPr>
          <w:sz w:val="28"/>
          <w:szCs w:val="28"/>
        </w:rPr>
        <w:t>посредством функционала ЕПГУ, на основании электронного дубликата документа об</w:t>
      </w:r>
      <w:proofErr w:type="gramEnd"/>
      <w:r w:rsidR="000E4D08" w:rsidRPr="006E44EC">
        <w:rPr>
          <w:sz w:val="28"/>
          <w:szCs w:val="28"/>
        </w:rPr>
        <w:t xml:space="preserve"> </w:t>
      </w:r>
      <w:proofErr w:type="gramStart"/>
      <w:r w:rsidR="000E4D08" w:rsidRPr="006E44EC">
        <w:rPr>
          <w:sz w:val="28"/>
          <w:szCs w:val="28"/>
        </w:rPr>
        <w:t>образовании</w:t>
      </w:r>
      <w:proofErr w:type="gramEnd"/>
      <w:r w:rsidR="000E4D08" w:rsidRPr="006E44EC">
        <w:rPr>
          <w:sz w:val="28"/>
          <w:szCs w:val="28"/>
        </w:rPr>
        <w:t xml:space="preserve">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CE3F8C" w:rsidRPr="006E44EC">
        <w:rPr>
          <w:sz w:val="28"/>
          <w:szCs w:val="28"/>
        </w:rPr>
        <w:t>колледжа</w:t>
      </w:r>
      <w:r w:rsidR="000E4D08" w:rsidRPr="006E44EC">
        <w:rPr>
          <w:sz w:val="28"/>
          <w:szCs w:val="28"/>
        </w:rPr>
        <w:t>.</w:t>
      </w:r>
    </w:p>
    <w:p w14:paraId="58B37B11" w14:textId="11E15EF7" w:rsidR="000E4D08" w:rsidRPr="006E44EC" w:rsidRDefault="000E4D08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r w:rsidRPr="006E44EC">
        <w:rPr>
          <w:sz w:val="28"/>
          <w:szCs w:val="28"/>
        </w:rPr>
        <w:t>В случае</w:t>
      </w:r>
      <w:proofErr w:type="gramStart"/>
      <w:r w:rsidR="000F453B">
        <w:rPr>
          <w:sz w:val="28"/>
          <w:szCs w:val="28"/>
        </w:rPr>
        <w:t>,</w:t>
      </w:r>
      <w:proofErr w:type="gramEnd"/>
      <w:r w:rsidR="000F453B">
        <w:rPr>
          <w:sz w:val="28"/>
          <w:szCs w:val="28"/>
        </w:rPr>
        <w:t xml:space="preserve"> </w:t>
      </w:r>
      <w:r w:rsidRPr="006E44EC">
        <w:rPr>
          <w:sz w:val="28"/>
          <w:szCs w:val="28"/>
        </w:rPr>
        <w:t xml:space="preserve">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CE3F8C" w:rsidRPr="006E44EC">
        <w:rPr>
          <w:sz w:val="28"/>
          <w:szCs w:val="28"/>
        </w:rPr>
        <w:t>бюджета Республики Башкортостан</w:t>
      </w:r>
      <w:r w:rsidRPr="006E44EC">
        <w:rPr>
          <w:sz w:val="28"/>
          <w:szCs w:val="28"/>
        </w:rPr>
        <w:t xml:space="preserve">, </w:t>
      </w:r>
      <w:r w:rsidR="00CE3F8C" w:rsidRPr="006E44EC">
        <w:rPr>
          <w:sz w:val="28"/>
          <w:szCs w:val="28"/>
        </w:rPr>
        <w:t xml:space="preserve">колледж </w:t>
      </w:r>
      <w:r w:rsidRPr="006E44EC">
        <w:rPr>
          <w:sz w:val="28"/>
          <w:szCs w:val="28"/>
        </w:rPr>
        <w:t xml:space="preserve"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</w:t>
      </w:r>
      <w:r w:rsidRPr="006E44EC">
        <w:rPr>
          <w:sz w:val="28"/>
          <w:szCs w:val="28"/>
        </w:rPr>
        <w:lastRenderedPageBreak/>
        <w:t xml:space="preserve">индивидуальных достижений, сведения о которых </w:t>
      </w:r>
      <w:proofErr w:type="gramStart"/>
      <w:r w:rsidRPr="006E44EC">
        <w:rPr>
          <w:sz w:val="28"/>
          <w:szCs w:val="28"/>
        </w:rPr>
        <w:t>поступающий</w:t>
      </w:r>
      <w:proofErr w:type="gramEnd"/>
      <w:r w:rsidRPr="006E44EC">
        <w:rPr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</w:t>
      </w:r>
      <w:r w:rsidR="00CE3F8C" w:rsidRPr="006E44EC">
        <w:rPr>
          <w:sz w:val="28"/>
          <w:szCs w:val="28"/>
        </w:rPr>
        <w:t xml:space="preserve"> </w:t>
      </w:r>
      <w:hyperlink r:id="rId10" w:anchor="dst175" w:history="1">
        <w:r w:rsidRPr="006E44EC">
          <w:rPr>
            <w:sz w:val="28"/>
            <w:szCs w:val="28"/>
          </w:rPr>
          <w:t>части 1 статьи 71.1</w:t>
        </w:r>
      </w:hyperlink>
      <w:r w:rsidRPr="006E44EC">
        <w:rPr>
          <w:sz w:val="28"/>
          <w:szCs w:val="28"/>
        </w:rPr>
        <w:t xml:space="preserve"> закона </w:t>
      </w:r>
      <w:r w:rsidR="00CE3F8C" w:rsidRPr="006E44EC">
        <w:rPr>
          <w:sz w:val="28"/>
          <w:szCs w:val="28"/>
        </w:rPr>
        <w:t>о</w:t>
      </w:r>
      <w:r w:rsidRPr="006E44EC">
        <w:rPr>
          <w:sz w:val="28"/>
          <w:szCs w:val="28"/>
        </w:rPr>
        <w:t>б образовании.</w:t>
      </w:r>
    </w:p>
    <w:p w14:paraId="78852C8A" w14:textId="5FD0D0B5" w:rsidR="000E4D08" w:rsidRPr="006E44EC" w:rsidRDefault="000E4D08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r w:rsidRPr="006E44EC">
        <w:rPr>
          <w:sz w:val="28"/>
          <w:szCs w:val="28"/>
        </w:rPr>
        <w:t xml:space="preserve">Лицам, указанным </w:t>
      </w:r>
      <w:r w:rsidR="00CE3F8C" w:rsidRPr="00C57D53">
        <w:rPr>
          <w:b/>
          <w:sz w:val="28"/>
          <w:szCs w:val="28"/>
        </w:rPr>
        <w:t xml:space="preserve">в </w:t>
      </w:r>
      <w:hyperlink r:id="rId11" w:anchor="dst100951" w:history="1">
        <w:r w:rsidRPr="00C57D53">
          <w:rPr>
            <w:b/>
            <w:sz w:val="28"/>
            <w:szCs w:val="28"/>
          </w:rPr>
          <w:t>части 7 статьи 71</w:t>
        </w:r>
      </w:hyperlink>
      <w:r w:rsidR="00CE3F8C" w:rsidRPr="00C57D53">
        <w:rPr>
          <w:b/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закона</w:t>
      </w:r>
      <w:r w:rsidR="00CE3F8C" w:rsidRPr="006E44EC">
        <w:rPr>
          <w:sz w:val="28"/>
          <w:szCs w:val="28"/>
        </w:rPr>
        <w:t xml:space="preserve"> о</w:t>
      </w:r>
      <w:r w:rsidRPr="006E44EC">
        <w:rPr>
          <w:sz w:val="28"/>
          <w:szCs w:val="28"/>
        </w:rPr>
        <w:t xml:space="preserve">б образовании, предоставляется преимущественное право зачисления в </w:t>
      </w:r>
      <w:r w:rsidR="00CE3F8C" w:rsidRPr="006E44EC">
        <w:rPr>
          <w:sz w:val="28"/>
          <w:szCs w:val="28"/>
        </w:rPr>
        <w:t>колледж</w:t>
      </w:r>
      <w:r w:rsidRPr="006E44EC">
        <w:rPr>
          <w:sz w:val="28"/>
          <w:szCs w:val="28"/>
        </w:rPr>
        <w:t xml:space="preserve"> на </w:t>
      </w:r>
      <w:proofErr w:type="gramStart"/>
      <w:r w:rsidRPr="006E44EC">
        <w:rPr>
          <w:sz w:val="28"/>
          <w:szCs w:val="28"/>
        </w:rPr>
        <w:t>обучение по</w:t>
      </w:r>
      <w:proofErr w:type="gramEnd"/>
      <w:r w:rsidRPr="006E44EC">
        <w:rPr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</w:t>
      </w:r>
      <w:r w:rsidRPr="006E44EC">
        <w:rPr>
          <w:b/>
          <w:sz w:val="28"/>
          <w:szCs w:val="28"/>
        </w:rPr>
        <w:t>и при прочих равных условиях</w:t>
      </w:r>
      <w:r w:rsidRPr="006E44EC">
        <w:rPr>
          <w:sz w:val="28"/>
          <w:szCs w:val="28"/>
        </w:rPr>
        <w:t>.</w:t>
      </w:r>
    </w:p>
    <w:p w14:paraId="280AA385" w14:textId="5082EFCD" w:rsidR="000E4D08" w:rsidRPr="006E44EC" w:rsidRDefault="000E4D08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r w:rsidRPr="006E44EC">
        <w:rPr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</w:t>
      </w:r>
      <w:r w:rsidR="00CE3F8C" w:rsidRPr="006E44EC">
        <w:rPr>
          <w:sz w:val="28"/>
          <w:szCs w:val="28"/>
        </w:rPr>
        <w:t>настоящими Правилами приема</w:t>
      </w:r>
      <w:r w:rsidRPr="006E44EC">
        <w:rPr>
          <w:sz w:val="28"/>
          <w:szCs w:val="28"/>
        </w:rPr>
        <w:t>.</w:t>
      </w:r>
    </w:p>
    <w:p w14:paraId="3B2FE2AF" w14:textId="77777777" w:rsidR="000E4D08" w:rsidRPr="006E44EC" w:rsidRDefault="000E4D08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proofErr w:type="gramStart"/>
      <w:r w:rsidRPr="006E44EC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14:paraId="37182459" w14:textId="77777777" w:rsidR="000E4D08" w:rsidRPr="006E44EC" w:rsidRDefault="000E4D08" w:rsidP="00C57D53">
      <w:pPr>
        <w:shd w:val="clear" w:color="auto" w:fill="FFFFFF"/>
        <w:ind w:right="49" w:firstLine="709"/>
        <w:jc w:val="both"/>
        <w:rPr>
          <w:sz w:val="28"/>
          <w:szCs w:val="28"/>
        </w:rPr>
      </w:pPr>
      <w:r w:rsidRPr="006E44EC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41C7F2B0" w14:textId="1EBDA17D" w:rsidR="001658F7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Приемная комиссия формирует рейтинговый список </w:t>
      </w:r>
      <w:proofErr w:type="gramStart"/>
      <w:r w:rsidRPr="00B23F0E">
        <w:rPr>
          <w:sz w:val="28"/>
          <w:szCs w:val="28"/>
        </w:rPr>
        <w:t>поступающих</w:t>
      </w:r>
      <w:proofErr w:type="gramEnd"/>
      <w:r w:rsidRPr="00B23F0E">
        <w:rPr>
          <w:sz w:val="28"/>
          <w:szCs w:val="28"/>
        </w:rPr>
        <w:t xml:space="preserve"> по  результату среднего балла аттестата. При равных результатах освоения образовательной программы основного общего или среднего общего образования сравниваются результаты освоения профильных учебных дисциплин основного общего или среднего общего образования, указанные в представленных поступающими документах об образовании по специальности</w:t>
      </w:r>
      <w:r w:rsidR="001658F7">
        <w:rPr>
          <w:sz w:val="28"/>
          <w:szCs w:val="28"/>
        </w:rPr>
        <w:t>/профессии</w:t>
      </w:r>
      <w:r w:rsidRPr="00B23F0E">
        <w:rPr>
          <w:sz w:val="28"/>
          <w:szCs w:val="28"/>
        </w:rPr>
        <w:t xml:space="preserve">: </w:t>
      </w:r>
    </w:p>
    <w:p w14:paraId="17720C5E" w14:textId="77777777" w:rsidR="008E234E" w:rsidRDefault="008E234E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4461"/>
        <w:gridCol w:w="4797"/>
      </w:tblGrid>
      <w:tr w:rsidR="008E234E" w14:paraId="44DE209F" w14:textId="77777777" w:rsidTr="00D07E11">
        <w:trPr>
          <w:trHeight w:val="575"/>
        </w:trPr>
        <w:tc>
          <w:tcPr>
            <w:tcW w:w="1056" w:type="dxa"/>
          </w:tcPr>
          <w:p w14:paraId="6D896741" w14:textId="3A444E12" w:rsidR="008E234E" w:rsidRPr="00D07E11" w:rsidRDefault="008E234E" w:rsidP="008E234E">
            <w:pPr>
              <w:jc w:val="center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Код спец-</w:t>
            </w:r>
            <w:proofErr w:type="spellStart"/>
            <w:r w:rsidRPr="00D07E11"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4473" w:type="dxa"/>
          </w:tcPr>
          <w:p w14:paraId="4B4B242B" w14:textId="5EB9A9A7" w:rsidR="008E234E" w:rsidRPr="00D07E11" w:rsidRDefault="008E234E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Наименование специальности/профессии</w:t>
            </w:r>
          </w:p>
        </w:tc>
        <w:tc>
          <w:tcPr>
            <w:tcW w:w="4819" w:type="dxa"/>
            <w:vAlign w:val="center"/>
          </w:tcPr>
          <w:p w14:paraId="1CB773B1" w14:textId="21D54512" w:rsidR="008E234E" w:rsidRPr="00D07E11" w:rsidRDefault="008E234E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Профильные предметы</w:t>
            </w:r>
          </w:p>
        </w:tc>
      </w:tr>
      <w:tr w:rsidR="006E44EC" w14:paraId="346A6D7A" w14:textId="5C7215DD" w:rsidTr="00D07E11">
        <w:trPr>
          <w:trHeight w:val="575"/>
        </w:trPr>
        <w:tc>
          <w:tcPr>
            <w:tcW w:w="1056" w:type="dxa"/>
          </w:tcPr>
          <w:p w14:paraId="46C2213D" w14:textId="694598CE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09.01.03</w:t>
            </w:r>
          </w:p>
        </w:tc>
        <w:tc>
          <w:tcPr>
            <w:tcW w:w="4473" w:type="dxa"/>
          </w:tcPr>
          <w:p w14:paraId="2081F395" w14:textId="357274B8" w:rsidR="006E44EC" w:rsidRPr="00D07E11" w:rsidRDefault="006E44EC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Оператор информационных систем и ресурсов </w:t>
            </w:r>
          </w:p>
        </w:tc>
        <w:tc>
          <w:tcPr>
            <w:tcW w:w="4819" w:type="dxa"/>
          </w:tcPr>
          <w:p w14:paraId="1FBDA677" w14:textId="28B1E243" w:rsidR="006E44EC" w:rsidRPr="00D07E11" w:rsidRDefault="00AE34DA" w:rsidP="00AE3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математика, физика, информатика</w:t>
            </w:r>
          </w:p>
        </w:tc>
      </w:tr>
      <w:tr w:rsidR="00AE34DA" w14:paraId="05760F93" w14:textId="77777777" w:rsidTr="00D07E11">
        <w:trPr>
          <w:trHeight w:val="575"/>
        </w:trPr>
        <w:tc>
          <w:tcPr>
            <w:tcW w:w="1056" w:type="dxa"/>
          </w:tcPr>
          <w:p w14:paraId="706BE02B" w14:textId="1D4027D0" w:rsidR="00AE34DA" w:rsidRPr="00D07E11" w:rsidRDefault="00AE34DA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09.02.07</w:t>
            </w:r>
          </w:p>
        </w:tc>
        <w:tc>
          <w:tcPr>
            <w:tcW w:w="4473" w:type="dxa"/>
          </w:tcPr>
          <w:p w14:paraId="7583D160" w14:textId="7B0A7EE1" w:rsidR="00AE34DA" w:rsidRPr="00D07E11" w:rsidRDefault="00AE34DA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Информационные системы и программирование</w:t>
            </w:r>
          </w:p>
        </w:tc>
        <w:tc>
          <w:tcPr>
            <w:tcW w:w="4819" w:type="dxa"/>
          </w:tcPr>
          <w:p w14:paraId="5D04351A" w14:textId="39BA25BE" w:rsidR="00AE34DA" w:rsidRPr="00D07E11" w:rsidRDefault="00AE34DA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математика, физика, информатика</w:t>
            </w:r>
          </w:p>
        </w:tc>
      </w:tr>
      <w:tr w:rsidR="006E44EC" w14:paraId="463BF03E" w14:textId="49A7DB47" w:rsidTr="00D07E11">
        <w:tc>
          <w:tcPr>
            <w:tcW w:w="1056" w:type="dxa"/>
          </w:tcPr>
          <w:p w14:paraId="71F6ACB2" w14:textId="4E9C7901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10.02.05</w:t>
            </w:r>
          </w:p>
        </w:tc>
        <w:tc>
          <w:tcPr>
            <w:tcW w:w="4473" w:type="dxa"/>
          </w:tcPr>
          <w:p w14:paraId="1F4C1E87" w14:textId="503E5A8A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D07E11">
              <w:rPr>
                <w:rFonts w:ascii="Times New Roman" w:hAnsi="Times New Roman"/>
              </w:rPr>
              <w:t>информационной</w:t>
            </w:r>
            <w:proofErr w:type="gramEnd"/>
            <w:r w:rsidRPr="00D07E11">
              <w:rPr>
                <w:rFonts w:ascii="Times New Roman" w:hAnsi="Times New Roman"/>
              </w:rPr>
              <w:t xml:space="preserve"> </w:t>
            </w:r>
            <w:proofErr w:type="spellStart"/>
            <w:r w:rsidRPr="00D07E11">
              <w:rPr>
                <w:rFonts w:ascii="Times New Roman" w:hAnsi="Times New Roman"/>
              </w:rPr>
              <w:t>безопас</w:t>
            </w:r>
            <w:r w:rsidR="00AE34DA" w:rsidRPr="00D07E11">
              <w:rPr>
                <w:rFonts w:ascii="Times New Roman" w:hAnsi="Times New Roman"/>
              </w:rPr>
              <w:t>-</w:t>
            </w:r>
            <w:r w:rsidRPr="00D07E11">
              <w:rPr>
                <w:rFonts w:ascii="Times New Roman" w:hAnsi="Times New Roman"/>
              </w:rPr>
              <w:t>ности</w:t>
            </w:r>
            <w:proofErr w:type="spellEnd"/>
            <w:r w:rsidRPr="00D07E11">
              <w:rPr>
                <w:rFonts w:ascii="Times New Roman" w:hAnsi="Times New Roman"/>
              </w:rPr>
              <w:t xml:space="preserve"> </w:t>
            </w:r>
            <w:r w:rsidR="008E234E" w:rsidRPr="00D07E11">
              <w:rPr>
                <w:rFonts w:ascii="Times New Roman" w:hAnsi="Times New Roman"/>
              </w:rPr>
              <w:t xml:space="preserve"> </w:t>
            </w:r>
            <w:r w:rsidRPr="00D07E11">
              <w:rPr>
                <w:rFonts w:ascii="Times New Roman" w:hAnsi="Times New Roman"/>
              </w:rPr>
              <w:t>автоматизированных систем</w:t>
            </w:r>
          </w:p>
        </w:tc>
        <w:tc>
          <w:tcPr>
            <w:tcW w:w="4819" w:type="dxa"/>
          </w:tcPr>
          <w:p w14:paraId="47940789" w14:textId="77C63C17" w:rsidR="006E44EC" w:rsidRPr="00D07E11" w:rsidRDefault="00AE34DA" w:rsidP="008E234E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математика, физика, информатика</w:t>
            </w:r>
          </w:p>
        </w:tc>
      </w:tr>
      <w:tr w:rsidR="00D07E11" w14:paraId="4808198E" w14:textId="77777777" w:rsidTr="00D07E11">
        <w:tc>
          <w:tcPr>
            <w:tcW w:w="1056" w:type="dxa"/>
          </w:tcPr>
          <w:p w14:paraId="45707F6E" w14:textId="79C93FA3" w:rsidR="00D07E11" w:rsidRPr="00D07E11" w:rsidRDefault="00D07E11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38.02.01</w:t>
            </w:r>
          </w:p>
        </w:tc>
        <w:tc>
          <w:tcPr>
            <w:tcW w:w="4473" w:type="dxa"/>
          </w:tcPr>
          <w:p w14:paraId="07D584A4" w14:textId="3A26A215" w:rsidR="00D07E11" w:rsidRPr="00D07E11" w:rsidRDefault="00D07E11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4819" w:type="dxa"/>
          </w:tcPr>
          <w:p w14:paraId="254E4DB7" w14:textId="58EEF320" w:rsidR="00D07E11" w:rsidRPr="00D07E11" w:rsidRDefault="00D07E11" w:rsidP="00D07E11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математика, </w:t>
            </w:r>
            <w:r w:rsidRPr="00D07E11">
              <w:rPr>
                <w:rFonts w:ascii="Times New Roman" w:hAnsi="Times New Roman"/>
              </w:rPr>
              <w:t xml:space="preserve"> </w:t>
            </w:r>
            <w:r w:rsidRPr="00D07E11">
              <w:rPr>
                <w:rFonts w:ascii="Times New Roman" w:hAnsi="Times New Roman"/>
              </w:rPr>
              <w:t xml:space="preserve"> информатика</w:t>
            </w:r>
          </w:p>
        </w:tc>
      </w:tr>
      <w:tr w:rsidR="00D07E11" w14:paraId="332F37AF" w14:textId="77777777" w:rsidTr="00D07E11">
        <w:tc>
          <w:tcPr>
            <w:tcW w:w="1056" w:type="dxa"/>
          </w:tcPr>
          <w:p w14:paraId="0FBF8A60" w14:textId="61F209AF" w:rsidR="00D07E11" w:rsidRPr="00D07E11" w:rsidRDefault="00D07E11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38.02.07</w:t>
            </w:r>
          </w:p>
        </w:tc>
        <w:tc>
          <w:tcPr>
            <w:tcW w:w="4473" w:type="dxa"/>
          </w:tcPr>
          <w:p w14:paraId="422C4337" w14:textId="40FB0101" w:rsidR="00D07E11" w:rsidRPr="00D07E11" w:rsidRDefault="00D07E11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4819" w:type="dxa"/>
          </w:tcPr>
          <w:p w14:paraId="371B739E" w14:textId="36253DF4" w:rsidR="00D07E11" w:rsidRPr="00D07E11" w:rsidRDefault="00D07E11" w:rsidP="008E234E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математика,   информатика</w:t>
            </w:r>
          </w:p>
        </w:tc>
      </w:tr>
      <w:tr w:rsidR="006E44EC" w14:paraId="274196B1" w14:textId="77777777" w:rsidTr="00D07E11">
        <w:tc>
          <w:tcPr>
            <w:tcW w:w="1056" w:type="dxa"/>
          </w:tcPr>
          <w:p w14:paraId="1358DAD9" w14:textId="0D5237EE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43.01.09</w:t>
            </w:r>
          </w:p>
        </w:tc>
        <w:tc>
          <w:tcPr>
            <w:tcW w:w="4473" w:type="dxa"/>
          </w:tcPr>
          <w:p w14:paraId="52D078D8" w14:textId="75D9556D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Повар, кондитер</w:t>
            </w:r>
          </w:p>
        </w:tc>
        <w:tc>
          <w:tcPr>
            <w:tcW w:w="4819" w:type="dxa"/>
          </w:tcPr>
          <w:p w14:paraId="22B8D149" w14:textId="0296F9AD" w:rsidR="006E44EC" w:rsidRPr="00D07E11" w:rsidRDefault="006E44EC" w:rsidP="008E234E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химия, биология, информатика</w:t>
            </w:r>
          </w:p>
        </w:tc>
      </w:tr>
      <w:tr w:rsidR="006E44EC" w14:paraId="7364FB05" w14:textId="77777777" w:rsidTr="00D07E11">
        <w:tc>
          <w:tcPr>
            <w:tcW w:w="1056" w:type="dxa"/>
          </w:tcPr>
          <w:p w14:paraId="20D2AEF2" w14:textId="2F31209C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43.02.17</w:t>
            </w:r>
          </w:p>
        </w:tc>
        <w:tc>
          <w:tcPr>
            <w:tcW w:w="4473" w:type="dxa"/>
          </w:tcPr>
          <w:p w14:paraId="4D8E3EC6" w14:textId="035972E9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Технологии индустрии красоты</w:t>
            </w:r>
          </w:p>
        </w:tc>
        <w:tc>
          <w:tcPr>
            <w:tcW w:w="4819" w:type="dxa"/>
          </w:tcPr>
          <w:p w14:paraId="650B08FF" w14:textId="74F511F3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математика, </w:t>
            </w:r>
            <w:r w:rsidR="008E234E" w:rsidRPr="00D07E11">
              <w:rPr>
                <w:rFonts w:ascii="Times New Roman" w:hAnsi="Times New Roman"/>
              </w:rPr>
              <w:t xml:space="preserve">обществознание, </w:t>
            </w:r>
            <w:r w:rsidRPr="00D07E11">
              <w:rPr>
                <w:rFonts w:ascii="Times New Roman" w:hAnsi="Times New Roman"/>
              </w:rPr>
              <w:t xml:space="preserve">информатика </w:t>
            </w:r>
          </w:p>
        </w:tc>
      </w:tr>
      <w:tr w:rsidR="006E44EC" w14:paraId="184DB009" w14:textId="77777777" w:rsidTr="00D07E11">
        <w:tc>
          <w:tcPr>
            <w:tcW w:w="1056" w:type="dxa"/>
          </w:tcPr>
          <w:p w14:paraId="0B66E7C8" w14:textId="1E4B0740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44.02.01</w:t>
            </w:r>
          </w:p>
        </w:tc>
        <w:tc>
          <w:tcPr>
            <w:tcW w:w="4473" w:type="dxa"/>
          </w:tcPr>
          <w:p w14:paraId="05D689CC" w14:textId="62A77ED0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819" w:type="dxa"/>
          </w:tcPr>
          <w:p w14:paraId="12711C0C" w14:textId="33FC8DD9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русский язык, обществознание</w:t>
            </w:r>
            <w:r w:rsidR="003336EC" w:rsidRPr="00D07E11">
              <w:rPr>
                <w:rFonts w:ascii="Times New Roman" w:hAnsi="Times New Roman"/>
              </w:rPr>
              <w:t>,</w:t>
            </w:r>
            <w:r w:rsidR="008E234E" w:rsidRPr="00D07E11">
              <w:rPr>
                <w:rFonts w:ascii="Times New Roman" w:hAnsi="Times New Roman"/>
              </w:rPr>
              <w:t xml:space="preserve"> история</w:t>
            </w:r>
          </w:p>
        </w:tc>
      </w:tr>
      <w:tr w:rsidR="006E44EC" w14:paraId="7C30AE0A" w14:textId="77777777" w:rsidTr="00D07E11">
        <w:tc>
          <w:tcPr>
            <w:tcW w:w="1056" w:type="dxa"/>
          </w:tcPr>
          <w:p w14:paraId="4D3B3921" w14:textId="6B0547B4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44.02.02</w:t>
            </w:r>
          </w:p>
        </w:tc>
        <w:tc>
          <w:tcPr>
            <w:tcW w:w="4473" w:type="dxa"/>
          </w:tcPr>
          <w:p w14:paraId="740B797B" w14:textId="58C4BE15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4819" w:type="dxa"/>
          </w:tcPr>
          <w:p w14:paraId="7740635C" w14:textId="7ADA9771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русский язык, </w:t>
            </w:r>
            <w:r w:rsidR="008E234E" w:rsidRPr="00D07E11">
              <w:rPr>
                <w:rFonts w:ascii="Times New Roman" w:hAnsi="Times New Roman"/>
              </w:rPr>
              <w:t>обществознание</w:t>
            </w:r>
            <w:r w:rsidR="003336EC" w:rsidRPr="00D07E11">
              <w:rPr>
                <w:rFonts w:ascii="Times New Roman" w:hAnsi="Times New Roman"/>
              </w:rPr>
              <w:t>,</w:t>
            </w:r>
            <w:r w:rsidR="008E234E" w:rsidRPr="00D07E11">
              <w:rPr>
                <w:rFonts w:ascii="Times New Roman" w:hAnsi="Times New Roman"/>
              </w:rPr>
              <w:t xml:space="preserve"> история</w:t>
            </w:r>
          </w:p>
        </w:tc>
      </w:tr>
      <w:tr w:rsidR="006E44EC" w14:paraId="3555BD5A" w14:textId="77777777" w:rsidTr="00D07E11">
        <w:tc>
          <w:tcPr>
            <w:tcW w:w="1056" w:type="dxa"/>
          </w:tcPr>
          <w:p w14:paraId="3D399DE8" w14:textId="1040E8DE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49.02.01</w:t>
            </w:r>
          </w:p>
        </w:tc>
        <w:tc>
          <w:tcPr>
            <w:tcW w:w="4473" w:type="dxa"/>
          </w:tcPr>
          <w:p w14:paraId="666B9ECD" w14:textId="689F57C8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9" w:type="dxa"/>
          </w:tcPr>
          <w:p w14:paraId="49B8104A" w14:textId="2EF0D38C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русский язык, </w:t>
            </w:r>
            <w:r w:rsidR="008E234E" w:rsidRPr="00D07E11">
              <w:rPr>
                <w:rFonts w:ascii="Times New Roman" w:hAnsi="Times New Roman"/>
              </w:rPr>
              <w:t>обществознание</w:t>
            </w:r>
            <w:r w:rsidR="003336EC" w:rsidRPr="00D07E11">
              <w:rPr>
                <w:rFonts w:ascii="Times New Roman" w:hAnsi="Times New Roman"/>
              </w:rPr>
              <w:t>,</w:t>
            </w:r>
            <w:r w:rsidR="008E234E" w:rsidRPr="00D07E11">
              <w:rPr>
                <w:rFonts w:ascii="Times New Roman" w:hAnsi="Times New Roman"/>
              </w:rPr>
              <w:t xml:space="preserve"> история</w:t>
            </w:r>
          </w:p>
        </w:tc>
      </w:tr>
      <w:tr w:rsidR="006E44EC" w14:paraId="0EA74DE5" w14:textId="77777777" w:rsidTr="00D07E11">
        <w:tc>
          <w:tcPr>
            <w:tcW w:w="1056" w:type="dxa"/>
          </w:tcPr>
          <w:p w14:paraId="4D7F3A86" w14:textId="4DE55847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49.02.02</w:t>
            </w:r>
          </w:p>
        </w:tc>
        <w:tc>
          <w:tcPr>
            <w:tcW w:w="4473" w:type="dxa"/>
          </w:tcPr>
          <w:p w14:paraId="24F4F894" w14:textId="468E776F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4819" w:type="dxa"/>
          </w:tcPr>
          <w:p w14:paraId="64F10DB2" w14:textId="67F06152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русский язык, </w:t>
            </w:r>
            <w:r w:rsidR="008E234E" w:rsidRPr="00D07E11">
              <w:rPr>
                <w:rFonts w:ascii="Times New Roman" w:hAnsi="Times New Roman"/>
              </w:rPr>
              <w:t>обществознание</w:t>
            </w:r>
            <w:r w:rsidR="003336EC" w:rsidRPr="00D07E11">
              <w:rPr>
                <w:rFonts w:ascii="Times New Roman" w:hAnsi="Times New Roman"/>
              </w:rPr>
              <w:t>,</w:t>
            </w:r>
            <w:r w:rsidR="008E234E" w:rsidRPr="00D07E11">
              <w:rPr>
                <w:rFonts w:ascii="Times New Roman" w:hAnsi="Times New Roman"/>
              </w:rPr>
              <w:t xml:space="preserve"> история</w:t>
            </w:r>
          </w:p>
        </w:tc>
      </w:tr>
      <w:tr w:rsidR="006E44EC" w14:paraId="5F82E34C" w14:textId="77777777" w:rsidTr="00D07E11">
        <w:tc>
          <w:tcPr>
            <w:tcW w:w="1056" w:type="dxa"/>
          </w:tcPr>
          <w:p w14:paraId="22AD94DD" w14:textId="4410D77C" w:rsidR="006E44EC" w:rsidRPr="00D07E11" w:rsidRDefault="006E44EC" w:rsidP="00E01CD9">
            <w:pPr>
              <w:jc w:val="both"/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54.02.01</w:t>
            </w:r>
          </w:p>
        </w:tc>
        <w:tc>
          <w:tcPr>
            <w:tcW w:w="4473" w:type="dxa"/>
          </w:tcPr>
          <w:p w14:paraId="7834A977" w14:textId="1FF3CC51" w:rsidR="006E44EC" w:rsidRPr="00D07E11" w:rsidRDefault="006E44EC" w:rsidP="008E234E">
            <w:pP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>Дизайн (по отраслям)</w:t>
            </w:r>
          </w:p>
        </w:tc>
        <w:tc>
          <w:tcPr>
            <w:tcW w:w="4819" w:type="dxa"/>
          </w:tcPr>
          <w:p w14:paraId="17562980" w14:textId="0BD2813A" w:rsidR="006E44EC" w:rsidRPr="00D07E11" w:rsidRDefault="006E44EC" w:rsidP="008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D07E11">
              <w:rPr>
                <w:rFonts w:ascii="Times New Roman" w:hAnsi="Times New Roman"/>
              </w:rPr>
              <w:t xml:space="preserve">русский язык, </w:t>
            </w:r>
            <w:r w:rsidR="008E234E" w:rsidRPr="00D07E11">
              <w:rPr>
                <w:rFonts w:ascii="Times New Roman" w:hAnsi="Times New Roman"/>
              </w:rPr>
              <w:t>обществознание</w:t>
            </w:r>
            <w:r w:rsidR="003336EC" w:rsidRPr="00D07E11">
              <w:rPr>
                <w:rFonts w:ascii="Times New Roman" w:hAnsi="Times New Roman"/>
              </w:rPr>
              <w:t>,</w:t>
            </w:r>
            <w:r w:rsidR="008E234E" w:rsidRPr="00D07E11">
              <w:rPr>
                <w:rFonts w:ascii="Times New Roman" w:hAnsi="Times New Roman"/>
              </w:rPr>
              <w:t xml:space="preserve"> история</w:t>
            </w:r>
          </w:p>
        </w:tc>
      </w:tr>
    </w:tbl>
    <w:p w14:paraId="5BE18BD1" w14:textId="77777777" w:rsidR="00D07E11" w:rsidRDefault="00D07E11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DD2190C" w14:textId="6DAACB52" w:rsidR="008D1A4B" w:rsidRPr="00B23F0E" w:rsidRDefault="0010673A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8D1A4B" w:rsidRPr="00B23F0E">
        <w:rPr>
          <w:sz w:val="28"/>
          <w:szCs w:val="28"/>
        </w:rPr>
        <w:t>.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и (или) наличие договора о целевом обучении при приеме на обучение по образовательным программам колледжа  учитываются следующие результаты индивидуальных достижений с присвоением соответствующих баллов:</w:t>
      </w:r>
    </w:p>
    <w:p w14:paraId="5017937C" w14:textId="53E7347C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</w:t>
      </w:r>
      <w:r w:rsidR="00F27C29" w:rsidRPr="00B23F0E">
        <w:rPr>
          <w:sz w:val="28"/>
          <w:szCs w:val="28"/>
        </w:rPr>
        <w:t>«</w:t>
      </w:r>
      <w:r w:rsidRPr="00B23F0E">
        <w:rPr>
          <w:sz w:val="28"/>
          <w:szCs w:val="28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F27C29" w:rsidRPr="00B23F0E">
        <w:rPr>
          <w:sz w:val="28"/>
          <w:szCs w:val="28"/>
        </w:rPr>
        <w:t>»</w:t>
      </w:r>
      <w:r w:rsidR="00CC1FD9" w:rsidRPr="00B23F0E">
        <w:rPr>
          <w:sz w:val="28"/>
          <w:szCs w:val="28"/>
        </w:rPr>
        <w:t xml:space="preserve"> </w:t>
      </w:r>
      <w:r w:rsidR="00271472" w:rsidRPr="00B23F0E">
        <w:rPr>
          <w:sz w:val="28"/>
          <w:szCs w:val="28"/>
        </w:rPr>
        <w:t>– 0,</w:t>
      </w:r>
      <w:r w:rsidR="00927680" w:rsidRPr="00B23F0E">
        <w:rPr>
          <w:sz w:val="28"/>
          <w:szCs w:val="28"/>
        </w:rPr>
        <w:t>3</w:t>
      </w:r>
      <w:r w:rsidR="00271472" w:rsidRPr="00B23F0E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балл</w:t>
      </w:r>
      <w:r w:rsidR="00271472" w:rsidRPr="00B23F0E">
        <w:rPr>
          <w:sz w:val="28"/>
          <w:szCs w:val="28"/>
        </w:rPr>
        <w:t>а</w:t>
      </w:r>
      <w:r w:rsidRPr="00B23F0E">
        <w:rPr>
          <w:sz w:val="28"/>
          <w:szCs w:val="28"/>
        </w:rPr>
        <w:t xml:space="preserve">; </w:t>
      </w:r>
    </w:p>
    <w:p w14:paraId="3381E9BE" w14:textId="7FC809E4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 w:rsidR="00F27C29" w:rsidRPr="00B23F0E">
        <w:rPr>
          <w:sz w:val="28"/>
          <w:szCs w:val="28"/>
        </w:rPr>
        <w:t>«</w:t>
      </w:r>
      <w:proofErr w:type="spellStart"/>
      <w:r w:rsidRPr="00B23F0E">
        <w:rPr>
          <w:sz w:val="28"/>
          <w:szCs w:val="28"/>
        </w:rPr>
        <w:t>Абилимпикс</w:t>
      </w:r>
      <w:proofErr w:type="spellEnd"/>
      <w:r w:rsidR="00F27C29" w:rsidRPr="00B23F0E">
        <w:rPr>
          <w:sz w:val="28"/>
          <w:szCs w:val="28"/>
        </w:rPr>
        <w:t>»</w:t>
      </w:r>
      <w:r w:rsidR="00271472" w:rsidRPr="00B23F0E">
        <w:rPr>
          <w:sz w:val="28"/>
          <w:szCs w:val="28"/>
        </w:rPr>
        <w:t xml:space="preserve"> – 0,</w:t>
      </w:r>
      <w:r w:rsidR="00927680" w:rsidRPr="00B23F0E">
        <w:rPr>
          <w:sz w:val="28"/>
          <w:szCs w:val="28"/>
        </w:rPr>
        <w:t>3</w:t>
      </w:r>
      <w:r w:rsidR="00271472" w:rsidRPr="00B23F0E">
        <w:rPr>
          <w:sz w:val="28"/>
          <w:szCs w:val="28"/>
        </w:rPr>
        <w:t xml:space="preserve"> балла;</w:t>
      </w:r>
    </w:p>
    <w:p w14:paraId="19F0F4DE" w14:textId="60C53A98" w:rsidR="008D1A4B" w:rsidRPr="00B23F0E" w:rsidRDefault="00F27C29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(Ворлдскиллс Россия)» или международной организацией «Ворлдскиллс Интернешнл </w:t>
      </w:r>
      <w:proofErr w:type="spellStart"/>
      <w:r w:rsidRPr="00B23F0E">
        <w:rPr>
          <w:sz w:val="28"/>
          <w:szCs w:val="28"/>
        </w:rPr>
        <w:t>WorldSkills</w:t>
      </w:r>
      <w:proofErr w:type="spellEnd"/>
      <w:r w:rsidRPr="00B23F0E">
        <w:rPr>
          <w:sz w:val="28"/>
          <w:szCs w:val="28"/>
        </w:rPr>
        <w:t xml:space="preserve"> </w:t>
      </w:r>
      <w:proofErr w:type="spellStart"/>
      <w:r w:rsidRPr="00B23F0E">
        <w:rPr>
          <w:sz w:val="28"/>
          <w:szCs w:val="28"/>
        </w:rPr>
        <w:t>International</w:t>
      </w:r>
      <w:proofErr w:type="spellEnd"/>
      <w:r w:rsidRPr="00B23F0E">
        <w:rPr>
          <w:sz w:val="28"/>
          <w:szCs w:val="28"/>
        </w:rPr>
        <w:t>», или международной организацией «Ворлдскиллс Европа (</w:t>
      </w:r>
      <w:proofErr w:type="spellStart"/>
      <w:r w:rsidRPr="00B23F0E">
        <w:rPr>
          <w:sz w:val="28"/>
          <w:szCs w:val="28"/>
        </w:rPr>
        <w:t>WorldSkills</w:t>
      </w:r>
      <w:proofErr w:type="spellEnd"/>
      <w:r w:rsidRPr="00B23F0E">
        <w:rPr>
          <w:sz w:val="28"/>
          <w:szCs w:val="28"/>
        </w:rPr>
        <w:t xml:space="preserve"> </w:t>
      </w:r>
      <w:proofErr w:type="spellStart"/>
      <w:r w:rsidRPr="00B23F0E">
        <w:rPr>
          <w:sz w:val="28"/>
          <w:szCs w:val="28"/>
        </w:rPr>
        <w:t>Europe</w:t>
      </w:r>
      <w:proofErr w:type="spellEnd"/>
      <w:r w:rsidRPr="00B23F0E">
        <w:rPr>
          <w:sz w:val="28"/>
          <w:szCs w:val="28"/>
        </w:rPr>
        <w:t>)»</w:t>
      </w:r>
      <w:r w:rsidR="00271472" w:rsidRPr="00B23F0E">
        <w:rPr>
          <w:sz w:val="28"/>
          <w:szCs w:val="28"/>
        </w:rPr>
        <w:t xml:space="preserve"> – 0,</w:t>
      </w:r>
      <w:r w:rsidR="00927680" w:rsidRPr="00B23F0E">
        <w:rPr>
          <w:sz w:val="28"/>
          <w:szCs w:val="28"/>
        </w:rPr>
        <w:t>3</w:t>
      </w:r>
      <w:r w:rsidR="00271472" w:rsidRPr="00B23F0E">
        <w:rPr>
          <w:sz w:val="28"/>
          <w:szCs w:val="28"/>
        </w:rPr>
        <w:t xml:space="preserve"> балла;</w:t>
      </w:r>
    </w:p>
    <w:p w14:paraId="4BEEB021" w14:textId="2202850A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B23F0E">
        <w:rPr>
          <w:sz w:val="28"/>
          <w:szCs w:val="28"/>
        </w:rPr>
        <w:t>Паралимпийских</w:t>
      </w:r>
      <w:proofErr w:type="spellEnd"/>
      <w:r w:rsidRPr="00B23F0E">
        <w:rPr>
          <w:sz w:val="28"/>
          <w:szCs w:val="28"/>
        </w:rPr>
        <w:t xml:space="preserve"> игр и </w:t>
      </w:r>
      <w:proofErr w:type="spellStart"/>
      <w:r w:rsidRPr="00B23F0E">
        <w:rPr>
          <w:sz w:val="28"/>
          <w:szCs w:val="28"/>
        </w:rPr>
        <w:t>Сурдлимпийских</w:t>
      </w:r>
      <w:proofErr w:type="spellEnd"/>
      <w:r w:rsidRPr="00B23F0E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23F0E">
        <w:rPr>
          <w:sz w:val="28"/>
          <w:szCs w:val="28"/>
        </w:rPr>
        <w:t>Паралимпийских</w:t>
      </w:r>
      <w:proofErr w:type="spellEnd"/>
      <w:r w:rsidRPr="00B23F0E">
        <w:rPr>
          <w:sz w:val="28"/>
          <w:szCs w:val="28"/>
        </w:rPr>
        <w:t xml:space="preserve"> игр и </w:t>
      </w:r>
      <w:proofErr w:type="spellStart"/>
      <w:r w:rsidRPr="00B23F0E">
        <w:rPr>
          <w:sz w:val="28"/>
          <w:szCs w:val="28"/>
        </w:rPr>
        <w:t>Сурдлимпийских</w:t>
      </w:r>
      <w:proofErr w:type="spellEnd"/>
      <w:r w:rsidRPr="00B23F0E">
        <w:rPr>
          <w:sz w:val="28"/>
          <w:szCs w:val="28"/>
        </w:rPr>
        <w:t xml:space="preserve"> игр</w:t>
      </w:r>
      <w:r w:rsidR="00271472" w:rsidRPr="00B23F0E">
        <w:rPr>
          <w:sz w:val="28"/>
          <w:szCs w:val="28"/>
        </w:rPr>
        <w:t xml:space="preserve"> – 0,</w:t>
      </w:r>
      <w:r w:rsidR="00927680" w:rsidRPr="00B23F0E">
        <w:rPr>
          <w:sz w:val="28"/>
          <w:szCs w:val="28"/>
        </w:rPr>
        <w:t>3</w:t>
      </w:r>
      <w:r w:rsidR="00271472" w:rsidRPr="00B23F0E">
        <w:rPr>
          <w:sz w:val="28"/>
          <w:szCs w:val="28"/>
        </w:rPr>
        <w:t xml:space="preserve"> балла; </w:t>
      </w:r>
    </w:p>
    <w:p w14:paraId="1EE7C6C5" w14:textId="09C50807" w:rsidR="008D1A4B" w:rsidRPr="00B23F0E" w:rsidRDefault="008D1A4B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23F0E">
        <w:rPr>
          <w:sz w:val="28"/>
          <w:szCs w:val="28"/>
        </w:rPr>
        <w:t>Паралимпийских</w:t>
      </w:r>
      <w:proofErr w:type="spellEnd"/>
      <w:r w:rsidRPr="00B23F0E">
        <w:rPr>
          <w:sz w:val="28"/>
          <w:szCs w:val="28"/>
        </w:rPr>
        <w:t xml:space="preserve"> игр и </w:t>
      </w:r>
      <w:proofErr w:type="spellStart"/>
      <w:r w:rsidRPr="00B23F0E">
        <w:rPr>
          <w:sz w:val="28"/>
          <w:szCs w:val="28"/>
        </w:rPr>
        <w:t>Сурдлимпийских</w:t>
      </w:r>
      <w:proofErr w:type="spellEnd"/>
      <w:r w:rsidRPr="00B23F0E">
        <w:rPr>
          <w:sz w:val="28"/>
          <w:szCs w:val="28"/>
        </w:rPr>
        <w:t xml:space="preserve"> игр</w:t>
      </w:r>
      <w:r w:rsidR="00271472" w:rsidRPr="00B23F0E">
        <w:rPr>
          <w:sz w:val="28"/>
          <w:szCs w:val="28"/>
        </w:rPr>
        <w:t xml:space="preserve">  – 0,</w:t>
      </w:r>
      <w:r w:rsidR="00927680" w:rsidRPr="00B23F0E">
        <w:rPr>
          <w:sz w:val="28"/>
          <w:szCs w:val="28"/>
        </w:rPr>
        <w:t>3</w:t>
      </w:r>
      <w:r w:rsidR="00271472" w:rsidRPr="00B23F0E">
        <w:rPr>
          <w:sz w:val="28"/>
          <w:szCs w:val="28"/>
        </w:rPr>
        <w:t xml:space="preserve"> балла</w:t>
      </w:r>
      <w:r w:rsidR="00AE34DA">
        <w:rPr>
          <w:sz w:val="28"/>
          <w:szCs w:val="28"/>
        </w:rPr>
        <w:t>.</w:t>
      </w:r>
    </w:p>
    <w:p w14:paraId="3CC132CE" w14:textId="16962253" w:rsidR="008D1A4B" w:rsidRDefault="00927680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5</w:t>
      </w:r>
      <w:r w:rsidR="0010673A">
        <w:rPr>
          <w:sz w:val="28"/>
          <w:szCs w:val="28"/>
        </w:rPr>
        <w:t>1</w:t>
      </w:r>
      <w:r w:rsidR="008D1A4B" w:rsidRPr="00B23F0E">
        <w:rPr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</w:p>
    <w:p w14:paraId="73D9B5CE" w14:textId="3E591E13" w:rsidR="000E4BB4" w:rsidRDefault="002B76FC" w:rsidP="00E01C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 случае зачисления в образовательную организацию на основании электронного дубликата документа об образовании и (или) документа об образовании и квалификации при подаче заявления с пользованием функционала ЕПГУ обучающимся в течение месяца со дня издания приказа о его зачислении представляется в образовательную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рганизацию оригинал документа</w:t>
      </w:r>
      <w:r w:rsidRPr="002B76FC">
        <w:rPr>
          <w:sz w:val="28"/>
          <w:szCs w:val="28"/>
        </w:rPr>
        <w:t xml:space="preserve"> </w:t>
      </w:r>
      <w:r>
        <w:rPr>
          <w:sz w:val="28"/>
          <w:szCs w:val="28"/>
        </w:rPr>
        <w:t>об образовании и (или) документа об образовании и квалификации.</w:t>
      </w:r>
      <w:r w:rsidR="000E4BB4">
        <w:rPr>
          <w:sz w:val="28"/>
          <w:szCs w:val="28"/>
        </w:rPr>
        <w:br w:type="page"/>
      </w:r>
    </w:p>
    <w:p w14:paraId="6787BEAD" w14:textId="77777777" w:rsidR="00D675DE" w:rsidRPr="002B76FC" w:rsidRDefault="00D675DE" w:rsidP="00D675DE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2B76FC">
        <w:rPr>
          <w:sz w:val="28"/>
          <w:szCs w:val="28"/>
        </w:rPr>
        <w:lastRenderedPageBreak/>
        <w:t>Приложение № 1</w:t>
      </w:r>
    </w:p>
    <w:p w14:paraId="5DAADDC5" w14:textId="77777777" w:rsidR="00D675DE" w:rsidRPr="002B76FC" w:rsidRDefault="00D675DE" w:rsidP="00D675DE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2B76FC">
        <w:rPr>
          <w:sz w:val="28"/>
          <w:szCs w:val="28"/>
        </w:rPr>
        <w:t xml:space="preserve">к Правилам приема на </w:t>
      </w:r>
      <w:proofErr w:type="gramStart"/>
      <w:r w:rsidRPr="002B76FC">
        <w:rPr>
          <w:sz w:val="28"/>
          <w:szCs w:val="28"/>
        </w:rPr>
        <w:t>обучение по</w:t>
      </w:r>
      <w:proofErr w:type="gramEnd"/>
      <w:r w:rsidRPr="002B76FC">
        <w:rPr>
          <w:sz w:val="28"/>
          <w:szCs w:val="28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7F0AB01F" w14:textId="77777777" w:rsidR="00D675DE" w:rsidRDefault="00D675DE" w:rsidP="00D675DE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sz w:val="28"/>
          <w:szCs w:val="28"/>
        </w:rPr>
      </w:pPr>
    </w:p>
    <w:p w14:paraId="56BD96C0" w14:textId="77777777" w:rsidR="00D675DE" w:rsidRPr="00CE3F8C" w:rsidRDefault="00D675DE" w:rsidP="002B76FC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Порядок проведения вступительных испытаний при приеме на обучение</w:t>
      </w:r>
    </w:p>
    <w:p w14:paraId="424D36EA" w14:textId="77777777" w:rsidR="00D675DE" w:rsidRPr="00CE3F8C" w:rsidRDefault="00D675DE" w:rsidP="002B76FC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в государственное бюджетное профессиональное образовательное учреждение</w:t>
      </w:r>
    </w:p>
    <w:p w14:paraId="26A5B0CD" w14:textId="77777777" w:rsidR="00D675DE" w:rsidRDefault="00D675DE" w:rsidP="002B76FC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Уфимский многопрофильный профессиональный колледж</w:t>
      </w:r>
      <w:r>
        <w:rPr>
          <w:b/>
          <w:sz w:val="28"/>
          <w:szCs w:val="28"/>
        </w:rPr>
        <w:t xml:space="preserve"> </w:t>
      </w:r>
    </w:p>
    <w:p w14:paraId="5EC8FFBD" w14:textId="3D7C6F95" w:rsidR="00D675DE" w:rsidRDefault="00D675DE" w:rsidP="002B76FC">
      <w:pPr>
        <w:tabs>
          <w:tab w:val="left" w:pos="9922"/>
        </w:tabs>
        <w:ind w:right="-1"/>
        <w:jc w:val="center"/>
        <w:rPr>
          <w:b/>
          <w:bCs/>
          <w:sz w:val="28"/>
          <w:szCs w:val="28"/>
          <w:lang w:bidi="ru-RU"/>
        </w:rPr>
      </w:pPr>
      <w:r w:rsidRPr="00CE3F8C">
        <w:rPr>
          <w:b/>
          <w:sz w:val="28"/>
          <w:szCs w:val="28"/>
        </w:rPr>
        <w:t xml:space="preserve">по специальностям </w:t>
      </w:r>
      <w:r w:rsidRPr="00CE3F8C">
        <w:rPr>
          <w:b/>
          <w:bCs/>
          <w:sz w:val="28"/>
          <w:szCs w:val="28"/>
          <w:lang w:bidi="ru-RU"/>
        </w:rPr>
        <w:t>4</w:t>
      </w:r>
      <w:r>
        <w:rPr>
          <w:b/>
          <w:bCs/>
          <w:sz w:val="28"/>
          <w:szCs w:val="28"/>
          <w:lang w:bidi="ru-RU"/>
        </w:rPr>
        <w:t>4</w:t>
      </w:r>
      <w:r w:rsidRPr="00CE3F8C">
        <w:rPr>
          <w:b/>
          <w:bCs/>
          <w:sz w:val="28"/>
          <w:szCs w:val="28"/>
          <w:lang w:bidi="ru-RU"/>
        </w:rPr>
        <w:t xml:space="preserve">.02.01 </w:t>
      </w:r>
      <w:r>
        <w:rPr>
          <w:b/>
          <w:bCs/>
          <w:sz w:val="28"/>
          <w:szCs w:val="28"/>
          <w:lang w:bidi="ru-RU"/>
        </w:rPr>
        <w:t>Дошкольное образование</w:t>
      </w:r>
      <w:r w:rsidRPr="00CE3F8C">
        <w:rPr>
          <w:b/>
          <w:bCs/>
          <w:sz w:val="28"/>
          <w:szCs w:val="28"/>
          <w:lang w:bidi="ru-RU"/>
        </w:rPr>
        <w:t xml:space="preserve">, </w:t>
      </w:r>
    </w:p>
    <w:p w14:paraId="5418F824" w14:textId="4AF364EA" w:rsidR="00D675DE" w:rsidRDefault="00D675DE" w:rsidP="002B76FC">
      <w:pPr>
        <w:tabs>
          <w:tab w:val="left" w:pos="9922"/>
        </w:tabs>
        <w:ind w:right="-1"/>
        <w:jc w:val="center"/>
        <w:rPr>
          <w:b/>
          <w:bCs/>
          <w:sz w:val="28"/>
          <w:szCs w:val="28"/>
          <w:lang w:bidi="ru-RU"/>
        </w:rPr>
      </w:pPr>
      <w:r w:rsidRPr="00CE3F8C">
        <w:rPr>
          <w:b/>
          <w:bCs/>
          <w:sz w:val="28"/>
          <w:szCs w:val="28"/>
          <w:lang w:bidi="ru-RU"/>
        </w:rPr>
        <w:t>4</w:t>
      </w:r>
      <w:r>
        <w:rPr>
          <w:b/>
          <w:bCs/>
          <w:sz w:val="28"/>
          <w:szCs w:val="28"/>
          <w:lang w:bidi="ru-RU"/>
        </w:rPr>
        <w:t>4</w:t>
      </w:r>
      <w:r w:rsidRPr="00CE3F8C">
        <w:rPr>
          <w:b/>
          <w:bCs/>
          <w:sz w:val="28"/>
          <w:szCs w:val="28"/>
          <w:lang w:bidi="ru-RU"/>
        </w:rPr>
        <w:t xml:space="preserve">.02.02 </w:t>
      </w:r>
      <w:r>
        <w:rPr>
          <w:b/>
          <w:bCs/>
          <w:sz w:val="28"/>
          <w:szCs w:val="28"/>
          <w:lang w:bidi="ru-RU"/>
        </w:rPr>
        <w:t xml:space="preserve"> Преподавание  в начальных классах</w:t>
      </w:r>
    </w:p>
    <w:p w14:paraId="0173829E" w14:textId="77777777" w:rsidR="002B76FC" w:rsidRDefault="002B76FC" w:rsidP="00D675DE">
      <w:pPr>
        <w:tabs>
          <w:tab w:val="left" w:pos="9922"/>
        </w:tabs>
        <w:ind w:right="-1" w:firstLine="567"/>
        <w:jc w:val="both"/>
        <w:rPr>
          <w:sz w:val="28"/>
          <w:szCs w:val="28"/>
          <w:lang w:bidi="ru-RU"/>
        </w:rPr>
      </w:pPr>
    </w:p>
    <w:p w14:paraId="7E054A71" w14:textId="6BA4EA60" w:rsidR="00D675DE" w:rsidRPr="00D675DE" w:rsidRDefault="00947F00" w:rsidP="00D675DE">
      <w:pPr>
        <w:tabs>
          <w:tab w:val="left" w:pos="9922"/>
        </w:tabs>
        <w:ind w:right="-1" w:firstLine="567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D675DE" w:rsidRPr="00B23F0E">
        <w:rPr>
          <w:sz w:val="28"/>
          <w:szCs w:val="28"/>
          <w:lang w:bidi="ru-RU"/>
        </w:rPr>
        <w:t xml:space="preserve">Вступительные испытания по специальностям  </w:t>
      </w:r>
      <w:r w:rsidR="00D675DE" w:rsidRPr="00D675DE">
        <w:rPr>
          <w:bCs/>
          <w:sz w:val="28"/>
          <w:szCs w:val="28"/>
          <w:lang w:bidi="ru-RU"/>
        </w:rPr>
        <w:t>44.02.01 Дошкольное образование, 44.02.02  Преподавание  в начальных классах</w:t>
      </w:r>
      <w:r w:rsidR="00D675DE">
        <w:rPr>
          <w:bCs/>
          <w:sz w:val="28"/>
          <w:szCs w:val="28"/>
          <w:lang w:bidi="ru-RU"/>
        </w:rPr>
        <w:t xml:space="preserve"> проводятся в письменной форме в виде тестирования</w:t>
      </w:r>
      <w:r w:rsidR="00CC1A75">
        <w:rPr>
          <w:bCs/>
          <w:sz w:val="28"/>
          <w:szCs w:val="28"/>
          <w:lang w:bidi="ru-RU"/>
        </w:rPr>
        <w:t xml:space="preserve"> с применением </w:t>
      </w:r>
      <w:r w:rsidR="00CC1A75" w:rsidRPr="00CC1A75">
        <w:rPr>
          <w:sz w:val="28"/>
          <w:szCs w:val="28"/>
          <w:shd w:val="clear" w:color="auto" w:fill="FFFFFF"/>
        </w:rPr>
        <w:t>информационно-</w:t>
      </w:r>
      <w:r w:rsidR="00CC1A75" w:rsidRPr="00CC1A75">
        <w:rPr>
          <w:bCs/>
          <w:sz w:val="28"/>
          <w:szCs w:val="28"/>
          <w:shd w:val="clear" w:color="auto" w:fill="FFFFFF"/>
        </w:rPr>
        <w:t>коммуникационных</w:t>
      </w:r>
      <w:r w:rsidR="00CC1A75" w:rsidRPr="00CC1A75">
        <w:rPr>
          <w:sz w:val="28"/>
          <w:szCs w:val="28"/>
          <w:shd w:val="clear" w:color="auto" w:fill="FFFFFF"/>
        </w:rPr>
        <w:t> </w:t>
      </w:r>
      <w:r w:rsidR="00CC1A75" w:rsidRPr="00CC1A75">
        <w:rPr>
          <w:bCs/>
          <w:sz w:val="28"/>
          <w:szCs w:val="28"/>
          <w:shd w:val="clear" w:color="auto" w:fill="FFFFFF"/>
        </w:rPr>
        <w:t>технологий.</w:t>
      </w:r>
    </w:p>
    <w:p w14:paraId="2AC34F9C" w14:textId="422FBF45" w:rsidR="00D675DE" w:rsidRPr="00B23F0E" w:rsidRDefault="00947F00" w:rsidP="00D675DE">
      <w:pPr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D675DE" w:rsidRPr="00B23F0E">
        <w:rPr>
          <w:sz w:val="28"/>
          <w:szCs w:val="28"/>
          <w:lang w:eastAsia="en-US"/>
        </w:rPr>
        <w:t>Вступительные испытания проводятся в помещениях колледжа                                в соответствии с требованиями правил безопасности и охраны труда.</w:t>
      </w:r>
    </w:p>
    <w:p w14:paraId="677CEBEC" w14:textId="5C634AEF" w:rsidR="00D675DE" w:rsidRDefault="00D675DE" w:rsidP="0084446E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lang w:eastAsia="en-US"/>
        </w:rPr>
        <w:t xml:space="preserve">На вступительных испытаниях абитуриентам </w:t>
      </w:r>
      <w:r w:rsidR="00947F00">
        <w:rPr>
          <w:sz w:val="28"/>
          <w:szCs w:val="28"/>
          <w:lang w:eastAsia="en-US"/>
        </w:rPr>
        <w:t>необходимо</w:t>
      </w:r>
      <w:r w:rsidRPr="00B23F0E">
        <w:rPr>
          <w:sz w:val="28"/>
          <w:szCs w:val="28"/>
          <w:lang w:eastAsia="en-US"/>
        </w:rPr>
        <w:t xml:space="preserve"> иметь</w:t>
      </w:r>
      <w:r w:rsidRPr="00B23F0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документ, удостоверяющи</w:t>
      </w:r>
      <w:r w:rsidR="00CC1A75">
        <w:rPr>
          <w:sz w:val="28"/>
          <w:szCs w:val="28"/>
        </w:rPr>
        <w:t>й личность.</w:t>
      </w:r>
    </w:p>
    <w:p w14:paraId="1CCE4EBC" w14:textId="168C6374" w:rsidR="0014368B" w:rsidRDefault="003D2A24" w:rsidP="0084446E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Тесто</w:t>
      </w:r>
      <w:r w:rsidR="0014368B">
        <w:rPr>
          <w:bCs/>
          <w:sz w:val="28"/>
          <w:szCs w:val="28"/>
          <w:lang w:bidi="ru-RU"/>
        </w:rPr>
        <w:t>в</w:t>
      </w:r>
      <w:r w:rsidR="00AC2402">
        <w:rPr>
          <w:bCs/>
          <w:sz w:val="28"/>
          <w:szCs w:val="28"/>
          <w:lang w:bidi="ru-RU"/>
        </w:rPr>
        <w:t>ое</w:t>
      </w:r>
      <w:r>
        <w:rPr>
          <w:bCs/>
          <w:sz w:val="28"/>
          <w:szCs w:val="28"/>
          <w:lang w:bidi="ru-RU"/>
        </w:rPr>
        <w:t xml:space="preserve"> задани</w:t>
      </w:r>
      <w:r w:rsidR="00AC2402">
        <w:rPr>
          <w:bCs/>
          <w:sz w:val="28"/>
          <w:szCs w:val="28"/>
          <w:lang w:bidi="ru-RU"/>
        </w:rPr>
        <w:t>е</w:t>
      </w:r>
      <w:r w:rsidR="0014368B">
        <w:rPr>
          <w:sz w:val="28"/>
          <w:szCs w:val="28"/>
        </w:rPr>
        <w:t xml:space="preserve"> </w:t>
      </w:r>
      <w:r w:rsidR="00AC2402">
        <w:rPr>
          <w:sz w:val="28"/>
          <w:szCs w:val="28"/>
        </w:rPr>
        <w:t>состои</w:t>
      </w:r>
      <w:r>
        <w:rPr>
          <w:sz w:val="28"/>
          <w:szCs w:val="28"/>
        </w:rPr>
        <w:t xml:space="preserve">т из </w:t>
      </w:r>
      <w:r w:rsidR="007A4C53">
        <w:rPr>
          <w:sz w:val="28"/>
          <w:szCs w:val="28"/>
        </w:rPr>
        <w:t>20</w:t>
      </w:r>
      <w:r w:rsidR="0014368B">
        <w:rPr>
          <w:sz w:val="28"/>
          <w:szCs w:val="28"/>
        </w:rPr>
        <w:t xml:space="preserve"> вопросов. </w:t>
      </w:r>
    </w:p>
    <w:p w14:paraId="339C52D0" w14:textId="624DC88F" w:rsidR="0014368B" w:rsidRDefault="00947F00" w:rsidP="0084446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4446E" w:rsidRPr="00B23F0E">
        <w:rPr>
          <w:rFonts w:eastAsia="Calibri"/>
          <w:sz w:val="28"/>
          <w:szCs w:val="28"/>
          <w:lang w:eastAsia="en-US"/>
        </w:rPr>
        <w:t xml:space="preserve">Время </w:t>
      </w:r>
      <w:r w:rsidR="0084446E">
        <w:rPr>
          <w:rFonts w:eastAsia="Calibri"/>
          <w:sz w:val="28"/>
          <w:szCs w:val="28"/>
          <w:lang w:eastAsia="en-US"/>
        </w:rPr>
        <w:t xml:space="preserve">выполнения </w:t>
      </w:r>
      <w:r w:rsidR="0084446E">
        <w:rPr>
          <w:sz w:val="28"/>
          <w:szCs w:val="28"/>
          <w:lang w:bidi="ru-RU"/>
        </w:rPr>
        <w:t>в</w:t>
      </w:r>
      <w:r w:rsidR="0084446E" w:rsidRPr="00B23F0E">
        <w:rPr>
          <w:sz w:val="28"/>
          <w:szCs w:val="28"/>
          <w:lang w:bidi="ru-RU"/>
        </w:rPr>
        <w:t>ступительн</w:t>
      </w:r>
      <w:r w:rsidR="0084446E">
        <w:rPr>
          <w:sz w:val="28"/>
          <w:szCs w:val="28"/>
          <w:lang w:bidi="ru-RU"/>
        </w:rPr>
        <w:t>ых</w:t>
      </w:r>
      <w:r w:rsidR="0084446E" w:rsidRPr="00B23F0E">
        <w:rPr>
          <w:sz w:val="28"/>
          <w:szCs w:val="28"/>
          <w:lang w:bidi="ru-RU"/>
        </w:rPr>
        <w:t xml:space="preserve"> испытани</w:t>
      </w:r>
      <w:r w:rsidR="0084446E">
        <w:rPr>
          <w:sz w:val="28"/>
          <w:szCs w:val="28"/>
          <w:lang w:bidi="ru-RU"/>
        </w:rPr>
        <w:t>й</w:t>
      </w:r>
      <w:r w:rsidR="0084446E" w:rsidRPr="00B23F0E">
        <w:rPr>
          <w:sz w:val="28"/>
          <w:szCs w:val="28"/>
          <w:lang w:bidi="ru-RU"/>
        </w:rPr>
        <w:t xml:space="preserve"> </w:t>
      </w:r>
      <w:r w:rsidR="0084446E">
        <w:rPr>
          <w:sz w:val="28"/>
          <w:szCs w:val="28"/>
          <w:lang w:bidi="ru-RU"/>
        </w:rPr>
        <w:t>(</w:t>
      </w:r>
      <w:r w:rsidR="0084446E">
        <w:rPr>
          <w:rFonts w:eastAsia="Calibri"/>
          <w:sz w:val="28"/>
          <w:szCs w:val="28"/>
          <w:lang w:eastAsia="en-US"/>
        </w:rPr>
        <w:t>тестирования)</w:t>
      </w:r>
      <w:r w:rsidR="0084446E" w:rsidRPr="00B23F0E">
        <w:rPr>
          <w:rFonts w:eastAsia="Calibri"/>
          <w:sz w:val="28"/>
          <w:szCs w:val="28"/>
          <w:lang w:eastAsia="en-US"/>
        </w:rPr>
        <w:t xml:space="preserve"> – </w:t>
      </w:r>
      <w:r w:rsidR="007A4C53">
        <w:rPr>
          <w:rFonts w:eastAsia="Calibri"/>
          <w:sz w:val="28"/>
          <w:szCs w:val="28"/>
          <w:lang w:eastAsia="en-US"/>
        </w:rPr>
        <w:t xml:space="preserve">1 </w:t>
      </w:r>
      <w:r w:rsidR="0084446E" w:rsidRPr="00B23F0E">
        <w:rPr>
          <w:rFonts w:eastAsia="Calibri"/>
          <w:sz w:val="28"/>
          <w:szCs w:val="28"/>
          <w:lang w:eastAsia="en-US"/>
        </w:rPr>
        <w:t>академически</w:t>
      </w:r>
      <w:r w:rsidR="007A4C53">
        <w:rPr>
          <w:rFonts w:eastAsia="Calibri"/>
          <w:sz w:val="28"/>
          <w:szCs w:val="28"/>
          <w:lang w:eastAsia="en-US"/>
        </w:rPr>
        <w:t>й час</w:t>
      </w:r>
      <w:r w:rsidR="0084446E">
        <w:rPr>
          <w:rFonts w:eastAsia="Calibri"/>
          <w:sz w:val="28"/>
          <w:szCs w:val="28"/>
          <w:lang w:eastAsia="en-US"/>
        </w:rPr>
        <w:t xml:space="preserve"> (</w:t>
      </w:r>
      <w:r w:rsidR="007A4C53">
        <w:rPr>
          <w:rFonts w:eastAsia="Calibri"/>
          <w:sz w:val="28"/>
          <w:szCs w:val="28"/>
          <w:lang w:eastAsia="en-US"/>
        </w:rPr>
        <w:t>45</w:t>
      </w:r>
      <w:r w:rsidR="0084446E">
        <w:rPr>
          <w:rFonts w:eastAsia="Calibri"/>
          <w:sz w:val="28"/>
          <w:szCs w:val="28"/>
          <w:lang w:eastAsia="en-US"/>
        </w:rPr>
        <w:t xml:space="preserve"> мин)</w:t>
      </w:r>
      <w:r w:rsidR="0084446E" w:rsidRPr="00B23F0E">
        <w:rPr>
          <w:rFonts w:eastAsia="Calibri"/>
          <w:sz w:val="28"/>
          <w:szCs w:val="28"/>
          <w:lang w:eastAsia="en-US"/>
        </w:rPr>
        <w:t xml:space="preserve">.   </w:t>
      </w:r>
    </w:p>
    <w:p w14:paraId="27D0F959" w14:textId="373A801A" w:rsidR="003336EC" w:rsidRDefault="000F453B" w:rsidP="000F453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47F00">
        <w:rPr>
          <w:rFonts w:eastAsia="Calibri"/>
          <w:sz w:val="28"/>
          <w:szCs w:val="28"/>
          <w:lang w:eastAsia="en-US"/>
        </w:rPr>
        <w:t xml:space="preserve">. </w:t>
      </w:r>
      <w:r w:rsidR="003336EC" w:rsidRPr="00B23F0E">
        <w:rPr>
          <w:sz w:val="28"/>
          <w:szCs w:val="28"/>
        </w:rPr>
        <w:t>Оценка результатов вступительных испытаний осуществляется колледжем по зачетной системе</w:t>
      </w:r>
      <w:r w:rsidR="003336EC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Критериями оценивания  </w:t>
      </w:r>
      <w:r w:rsidR="003336EC">
        <w:rPr>
          <w:rFonts w:eastAsia="Calibri"/>
          <w:sz w:val="28"/>
          <w:szCs w:val="28"/>
          <w:lang w:eastAsia="en-US"/>
        </w:rPr>
        <w:t>являются оценки «зачтено» или «не зачтено».</w:t>
      </w:r>
    </w:p>
    <w:p w14:paraId="098FEC13" w14:textId="73FF400B" w:rsidR="008148A3" w:rsidRDefault="003336EC" w:rsidP="000F453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14368B">
        <w:rPr>
          <w:rFonts w:eastAsia="Calibri"/>
          <w:sz w:val="28"/>
          <w:szCs w:val="28"/>
          <w:lang w:eastAsia="en-US"/>
        </w:rPr>
        <w:t xml:space="preserve">Каждый ответ </w:t>
      </w:r>
      <w:r w:rsidR="000F453B">
        <w:rPr>
          <w:rFonts w:eastAsia="Calibri"/>
          <w:sz w:val="28"/>
          <w:szCs w:val="28"/>
          <w:lang w:eastAsia="en-US"/>
        </w:rPr>
        <w:t xml:space="preserve">тестирования </w:t>
      </w:r>
      <w:r w:rsidR="007A4C53">
        <w:rPr>
          <w:rFonts w:eastAsia="Calibri"/>
          <w:sz w:val="28"/>
          <w:szCs w:val="28"/>
          <w:lang w:eastAsia="en-US"/>
        </w:rPr>
        <w:t>оценивается от 0 до 2</w:t>
      </w:r>
      <w:r w:rsidR="0014368B">
        <w:rPr>
          <w:rFonts w:eastAsia="Calibri"/>
          <w:sz w:val="28"/>
          <w:szCs w:val="28"/>
          <w:lang w:eastAsia="en-US"/>
        </w:rPr>
        <w:t xml:space="preserve"> балл</w:t>
      </w:r>
      <w:r w:rsidR="007A4C53">
        <w:rPr>
          <w:rFonts w:eastAsia="Calibri"/>
          <w:sz w:val="28"/>
          <w:szCs w:val="28"/>
          <w:lang w:eastAsia="en-US"/>
        </w:rPr>
        <w:t>ов</w:t>
      </w:r>
      <w:r w:rsidR="0014368B">
        <w:rPr>
          <w:rFonts w:eastAsia="Calibri"/>
          <w:sz w:val="28"/>
          <w:szCs w:val="28"/>
          <w:lang w:eastAsia="en-US"/>
        </w:rPr>
        <w:t>.</w:t>
      </w:r>
      <w:r w:rsidR="000F453B">
        <w:rPr>
          <w:rFonts w:eastAsia="Calibri"/>
          <w:sz w:val="28"/>
          <w:szCs w:val="28"/>
          <w:lang w:eastAsia="en-US"/>
        </w:rPr>
        <w:t xml:space="preserve"> </w:t>
      </w:r>
    </w:p>
    <w:p w14:paraId="60F0A544" w14:textId="122C5823" w:rsidR="008148A3" w:rsidRDefault="008148A3" w:rsidP="000F45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>
        <w:rPr>
          <w:iCs/>
          <w:sz w:val="28"/>
          <w:szCs w:val="28"/>
          <w:lang w:bidi="ru-RU"/>
        </w:rPr>
        <w:t>С</w:t>
      </w:r>
      <w:r w:rsidRPr="00B23F0E">
        <w:rPr>
          <w:iCs/>
          <w:sz w:val="28"/>
          <w:szCs w:val="28"/>
          <w:lang w:bidi="ru-RU"/>
        </w:rPr>
        <w:t>умм</w:t>
      </w:r>
      <w:r>
        <w:rPr>
          <w:iCs/>
          <w:sz w:val="28"/>
          <w:szCs w:val="28"/>
          <w:lang w:bidi="ru-RU"/>
        </w:rPr>
        <w:t>а</w:t>
      </w:r>
      <w:r w:rsidRPr="00B23F0E">
        <w:rPr>
          <w:iCs/>
          <w:sz w:val="28"/>
          <w:szCs w:val="28"/>
          <w:lang w:bidi="ru-RU"/>
        </w:rPr>
        <w:t xml:space="preserve"> набранных баллов </w:t>
      </w:r>
      <w:r>
        <w:rPr>
          <w:iCs/>
          <w:sz w:val="28"/>
          <w:szCs w:val="28"/>
          <w:lang w:bidi="ru-RU"/>
        </w:rPr>
        <w:t xml:space="preserve"> </w:t>
      </w:r>
      <w:r w:rsidRPr="00B23F0E">
        <w:rPr>
          <w:iCs/>
          <w:sz w:val="28"/>
          <w:szCs w:val="28"/>
          <w:lang w:bidi="ru-RU"/>
        </w:rPr>
        <w:t>за кажд</w:t>
      </w:r>
      <w:r w:rsidR="00AC2402">
        <w:rPr>
          <w:iCs/>
          <w:sz w:val="28"/>
          <w:szCs w:val="28"/>
          <w:lang w:bidi="ru-RU"/>
        </w:rPr>
        <w:t xml:space="preserve">ый ответ тестирования </w:t>
      </w:r>
      <w:r w:rsidRPr="00B23F0E">
        <w:rPr>
          <w:iCs/>
          <w:sz w:val="28"/>
          <w:szCs w:val="28"/>
          <w:lang w:bidi="ru-RU"/>
        </w:rPr>
        <w:t xml:space="preserve">до </w:t>
      </w:r>
      <w:r w:rsidR="00635D3D">
        <w:rPr>
          <w:iCs/>
          <w:sz w:val="28"/>
          <w:szCs w:val="28"/>
          <w:lang w:bidi="ru-RU"/>
        </w:rPr>
        <w:t>29 баллов</w:t>
      </w:r>
      <w:r>
        <w:rPr>
          <w:iCs/>
          <w:sz w:val="28"/>
          <w:szCs w:val="28"/>
          <w:lang w:bidi="ru-RU"/>
        </w:rPr>
        <w:t xml:space="preserve"> является</w:t>
      </w:r>
      <w:r w:rsidRPr="00B23F0E">
        <w:rPr>
          <w:iCs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у</w:t>
      </w:r>
      <w:r w:rsidRPr="00B23F0E">
        <w:rPr>
          <w:sz w:val="28"/>
          <w:szCs w:val="28"/>
        </w:rPr>
        <w:t>спешн</w:t>
      </w:r>
      <w:r>
        <w:rPr>
          <w:sz w:val="28"/>
          <w:szCs w:val="28"/>
        </w:rPr>
        <w:t xml:space="preserve">ым </w:t>
      </w:r>
      <w:r w:rsidRPr="00B23F0E">
        <w:rPr>
          <w:sz w:val="28"/>
          <w:szCs w:val="28"/>
        </w:rPr>
        <w:t>прохождение</w:t>
      </w:r>
      <w:r>
        <w:rPr>
          <w:sz w:val="28"/>
          <w:szCs w:val="28"/>
        </w:rPr>
        <w:t>м</w:t>
      </w:r>
      <w:r w:rsidRPr="00B23F0E">
        <w:rPr>
          <w:sz w:val="28"/>
          <w:szCs w:val="28"/>
        </w:rPr>
        <w:t xml:space="preserve"> вступительных испытаний </w:t>
      </w:r>
      <w:r>
        <w:rPr>
          <w:sz w:val="28"/>
          <w:szCs w:val="28"/>
        </w:rPr>
        <w:t xml:space="preserve">и оценивается оценкой </w:t>
      </w:r>
      <w:r>
        <w:rPr>
          <w:rFonts w:eastAsia="Calibri"/>
          <w:sz w:val="28"/>
          <w:szCs w:val="28"/>
          <w:lang w:eastAsia="en-US"/>
        </w:rPr>
        <w:t>«зачтено».</w:t>
      </w:r>
    </w:p>
    <w:p w14:paraId="32E43444" w14:textId="454B2018" w:rsidR="00D675DE" w:rsidRPr="00B23F0E" w:rsidRDefault="008148A3" w:rsidP="000F45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0F453B">
        <w:rPr>
          <w:iCs/>
          <w:sz w:val="28"/>
          <w:szCs w:val="28"/>
          <w:lang w:bidi="ru-RU"/>
        </w:rPr>
        <w:t>С</w:t>
      </w:r>
      <w:r w:rsidR="00D675DE" w:rsidRPr="00B23F0E">
        <w:rPr>
          <w:iCs/>
          <w:sz w:val="28"/>
          <w:szCs w:val="28"/>
          <w:lang w:bidi="ru-RU"/>
        </w:rPr>
        <w:t>умм</w:t>
      </w:r>
      <w:r w:rsidR="000F453B">
        <w:rPr>
          <w:iCs/>
          <w:sz w:val="28"/>
          <w:szCs w:val="28"/>
          <w:lang w:bidi="ru-RU"/>
        </w:rPr>
        <w:t>а</w:t>
      </w:r>
      <w:r w:rsidR="00D675DE" w:rsidRPr="00B23F0E">
        <w:rPr>
          <w:iCs/>
          <w:sz w:val="28"/>
          <w:szCs w:val="28"/>
          <w:lang w:bidi="ru-RU"/>
        </w:rPr>
        <w:t xml:space="preserve"> набранных баллов </w:t>
      </w:r>
      <w:r w:rsidR="000F453B">
        <w:rPr>
          <w:iCs/>
          <w:sz w:val="28"/>
          <w:szCs w:val="28"/>
          <w:lang w:bidi="ru-RU"/>
        </w:rPr>
        <w:t xml:space="preserve"> </w:t>
      </w:r>
      <w:r w:rsidR="00D675DE" w:rsidRPr="00B23F0E">
        <w:rPr>
          <w:iCs/>
          <w:sz w:val="28"/>
          <w:szCs w:val="28"/>
          <w:lang w:bidi="ru-RU"/>
        </w:rPr>
        <w:t>за кажд</w:t>
      </w:r>
      <w:r w:rsidR="00AC2402">
        <w:rPr>
          <w:iCs/>
          <w:sz w:val="28"/>
          <w:szCs w:val="28"/>
          <w:lang w:bidi="ru-RU"/>
        </w:rPr>
        <w:t xml:space="preserve">ый ответ тестирования </w:t>
      </w:r>
      <w:r w:rsidR="00D675DE" w:rsidRPr="00B23F0E">
        <w:rPr>
          <w:iCs/>
          <w:sz w:val="28"/>
          <w:szCs w:val="28"/>
          <w:lang w:bidi="ru-RU"/>
        </w:rPr>
        <w:t xml:space="preserve">от </w:t>
      </w:r>
      <w:r w:rsidR="00635D3D">
        <w:rPr>
          <w:iCs/>
          <w:sz w:val="28"/>
          <w:szCs w:val="28"/>
          <w:lang w:bidi="ru-RU"/>
        </w:rPr>
        <w:t>30</w:t>
      </w:r>
      <w:r w:rsidR="00D675DE" w:rsidRPr="00B23F0E">
        <w:rPr>
          <w:iCs/>
          <w:sz w:val="28"/>
          <w:szCs w:val="28"/>
          <w:lang w:bidi="ru-RU"/>
        </w:rPr>
        <w:t xml:space="preserve"> и </w:t>
      </w:r>
      <w:r w:rsidR="00635D3D">
        <w:rPr>
          <w:iCs/>
          <w:sz w:val="28"/>
          <w:szCs w:val="28"/>
          <w:lang w:bidi="ru-RU"/>
        </w:rPr>
        <w:t>выше</w:t>
      </w:r>
      <w:r w:rsidR="00D675DE" w:rsidRPr="00B23F0E">
        <w:rPr>
          <w:iCs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оценивается оценкой</w:t>
      </w:r>
      <w:r w:rsidR="00D675DE" w:rsidRPr="00B23F0E">
        <w:rPr>
          <w:iCs/>
          <w:sz w:val="28"/>
          <w:szCs w:val="28"/>
          <w:lang w:bidi="ru-RU"/>
        </w:rPr>
        <w:t xml:space="preserve"> «не зачтено». </w:t>
      </w:r>
    </w:p>
    <w:p w14:paraId="4387751F" w14:textId="77777777" w:rsidR="002B76FC" w:rsidRDefault="008148A3" w:rsidP="00D675DE">
      <w:pPr>
        <w:autoSpaceDE/>
        <w:autoSpaceDN/>
        <w:adjustRightInd/>
        <w:ind w:firstLine="709"/>
        <w:jc w:val="both"/>
        <w:rPr>
          <w:iCs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7</w:t>
      </w:r>
      <w:r w:rsidR="00D675DE" w:rsidRPr="00B23F0E">
        <w:rPr>
          <w:sz w:val="28"/>
          <w:szCs w:val="28"/>
          <w:lang w:eastAsia="en-US"/>
        </w:rPr>
        <w:t>.</w:t>
      </w:r>
      <w:r w:rsidR="00102F22">
        <w:rPr>
          <w:sz w:val="28"/>
          <w:szCs w:val="28"/>
          <w:lang w:eastAsia="en-US"/>
        </w:rPr>
        <w:t xml:space="preserve"> </w:t>
      </w:r>
      <w:r w:rsidR="00D675DE" w:rsidRPr="00B23F0E">
        <w:rPr>
          <w:sz w:val="28"/>
          <w:szCs w:val="28"/>
          <w:lang w:eastAsia="en-US"/>
        </w:rPr>
        <w:t xml:space="preserve">Результаты вступительных испытаний поступающих фиксируются  протоколом экзаменационной комиссии и доводятся  до сведения абитуриентов        в сроки, установленные Правилами приема. </w:t>
      </w:r>
      <w:r w:rsidR="00D675DE" w:rsidRPr="00B23F0E">
        <w:rPr>
          <w:iCs/>
          <w:sz w:val="28"/>
          <w:szCs w:val="28"/>
          <w:lang w:bidi="ru-RU"/>
        </w:rPr>
        <w:t xml:space="preserve"> </w:t>
      </w:r>
    </w:p>
    <w:p w14:paraId="26E923B4" w14:textId="7AD30D3A" w:rsidR="002B76FC" w:rsidRDefault="000F453B" w:rsidP="00635D3D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Пересдача вступительных испытаний не допускается.</w:t>
      </w:r>
    </w:p>
    <w:p w14:paraId="0DAF6BA0" w14:textId="7873D2D3" w:rsidR="000E4BB4" w:rsidRDefault="000E4BB4" w:rsidP="00635D3D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5390163C" w14:textId="590B6E5B" w:rsidR="008A1A1A" w:rsidRPr="002B76FC" w:rsidRDefault="003D2A24" w:rsidP="008A1A1A">
      <w:pPr>
        <w:tabs>
          <w:tab w:val="left" w:pos="9922"/>
        </w:tabs>
        <w:ind w:left="5670" w:right="-1"/>
        <w:jc w:val="both"/>
        <w:rPr>
          <w:sz w:val="28"/>
          <w:szCs w:val="28"/>
        </w:rPr>
      </w:pPr>
      <w:r w:rsidRPr="002B76FC">
        <w:rPr>
          <w:sz w:val="28"/>
          <w:szCs w:val="28"/>
        </w:rPr>
        <w:lastRenderedPageBreak/>
        <w:t>Примерное тестовое задание</w:t>
      </w:r>
      <w:r w:rsidR="008A1A1A" w:rsidRPr="002B76FC">
        <w:rPr>
          <w:b/>
          <w:sz w:val="28"/>
          <w:szCs w:val="28"/>
        </w:rPr>
        <w:t xml:space="preserve"> </w:t>
      </w:r>
      <w:r w:rsidR="008A1A1A" w:rsidRPr="002B76FC">
        <w:rPr>
          <w:sz w:val="28"/>
          <w:szCs w:val="28"/>
        </w:rPr>
        <w:t>к Порядку проведения вступительных испытаний при приеме на обучение</w:t>
      </w:r>
      <w:r w:rsidR="002B76FC">
        <w:rPr>
          <w:sz w:val="28"/>
          <w:szCs w:val="28"/>
        </w:rPr>
        <w:t xml:space="preserve"> </w:t>
      </w:r>
    </w:p>
    <w:p w14:paraId="16CDBAD9" w14:textId="3574BF9C" w:rsidR="008A1A1A" w:rsidRPr="002B76FC" w:rsidRDefault="008A1A1A" w:rsidP="008A1A1A">
      <w:pPr>
        <w:tabs>
          <w:tab w:val="left" w:pos="9922"/>
        </w:tabs>
        <w:ind w:left="5670" w:right="-1"/>
        <w:jc w:val="both"/>
        <w:rPr>
          <w:sz w:val="28"/>
          <w:szCs w:val="28"/>
        </w:rPr>
      </w:pPr>
      <w:r w:rsidRPr="002B76FC">
        <w:rPr>
          <w:sz w:val="28"/>
          <w:szCs w:val="28"/>
        </w:rPr>
        <w:t xml:space="preserve">в государственное бюджетное профессиональное образовательное учреждение Уфимский многопрофильный профессиональный колледж </w:t>
      </w:r>
    </w:p>
    <w:p w14:paraId="5AE7A23B" w14:textId="77777777" w:rsidR="008A1A1A" w:rsidRPr="002B76FC" w:rsidRDefault="008A1A1A" w:rsidP="008A1A1A">
      <w:pPr>
        <w:tabs>
          <w:tab w:val="left" w:pos="9922"/>
        </w:tabs>
        <w:ind w:left="5670" w:right="-1"/>
        <w:jc w:val="both"/>
        <w:rPr>
          <w:sz w:val="28"/>
          <w:szCs w:val="28"/>
        </w:rPr>
      </w:pPr>
      <w:r w:rsidRPr="002B76FC">
        <w:rPr>
          <w:sz w:val="28"/>
          <w:szCs w:val="28"/>
        </w:rPr>
        <w:t xml:space="preserve">по специальностям </w:t>
      </w:r>
    </w:p>
    <w:p w14:paraId="6D85C296" w14:textId="0347941E" w:rsidR="008A1A1A" w:rsidRPr="002B76FC" w:rsidRDefault="008A1A1A" w:rsidP="008A1A1A">
      <w:pPr>
        <w:tabs>
          <w:tab w:val="left" w:pos="9922"/>
        </w:tabs>
        <w:ind w:left="5670" w:right="-1"/>
        <w:jc w:val="both"/>
        <w:rPr>
          <w:bCs/>
          <w:sz w:val="28"/>
          <w:szCs w:val="28"/>
          <w:lang w:bidi="ru-RU"/>
        </w:rPr>
      </w:pPr>
      <w:r w:rsidRPr="002B76FC">
        <w:rPr>
          <w:bCs/>
          <w:sz w:val="28"/>
          <w:szCs w:val="28"/>
          <w:lang w:bidi="ru-RU"/>
        </w:rPr>
        <w:t xml:space="preserve">44.02.01 Дошкольное образование, </w:t>
      </w:r>
    </w:p>
    <w:p w14:paraId="75ADD083" w14:textId="0EFB9558" w:rsidR="00940979" w:rsidRDefault="008A1A1A" w:rsidP="005F6D4E">
      <w:pPr>
        <w:tabs>
          <w:tab w:val="left" w:pos="9922"/>
        </w:tabs>
        <w:ind w:left="5670" w:right="-1"/>
        <w:jc w:val="both"/>
        <w:rPr>
          <w:bCs/>
          <w:sz w:val="28"/>
          <w:szCs w:val="28"/>
          <w:lang w:bidi="ru-RU"/>
        </w:rPr>
      </w:pPr>
      <w:r w:rsidRPr="002B76FC">
        <w:rPr>
          <w:bCs/>
          <w:sz w:val="28"/>
          <w:szCs w:val="28"/>
          <w:lang w:bidi="ru-RU"/>
        </w:rPr>
        <w:t>44.02.02  Преподавание  в начальных классах</w:t>
      </w:r>
    </w:p>
    <w:p w14:paraId="649D0950" w14:textId="77777777" w:rsidR="005F6D4E" w:rsidRPr="005F6D4E" w:rsidRDefault="005F6D4E" w:rsidP="005F6D4E">
      <w:pPr>
        <w:tabs>
          <w:tab w:val="left" w:pos="9922"/>
        </w:tabs>
        <w:ind w:left="5670" w:right="-1"/>
        <w:jc w:val="both"/>
        <w:rPr>
          <w:bCs/>
          <w:sz w:val="28"/>
          <w:szCs w:val="28"/>
          <w:lang w:bidi="ru-RU"/>
        </w:rPr>
      </w:pPr>
    </w:p>
    <w:p w14:paraId="28253325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Вы допустили ошибку и Вам на это указали. Ваши действия?</w:t>
      </w:r>
    </w:p>
    <w:p w14:paraId="3627C82A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сделаете вид, что не замечаете</w:t>
      </w:r>
    </w:p>
    <w:p w14:paraId="2F36D62A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скажете, что перебивать нетактично</w:t>
      </w:r>
    </w:p>
    <w:p w14:paraId="65C2DA1A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признаете ошибку.</w:t>
      </w:r>
    </w:p>
    <w:p w14:paraId="7F361745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5927AD9F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 xml:space="preserve">Вы входите в чистое помещение, и на Ваших глазах кто-то бросил на пол фантик от конфет. </w:t>
      </w:r>
    </w:p>
    <w:p w14:paraId="623C9AD4" w14:textId="77777777" w:rsidR="00940979" w:rsidRPr="00940979" w:rsidRDefault="00940979" w:rsidP="000E4BB4">
      <w:pPr>
        <w:pStyle w:val="af2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 xml:space="preserve">    Ваши действия?</w:t>
      </w:r>
    </w:p>
    <w:p w14:paraId="4A0CB0B3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пристыдите</w:t>
      </w:r>
    </w:p>
    <w:p w14:paraId="63E39C44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при всех начнете убирать сами</w:t>
      </w:r>
    </w:p>
    <w:p w14:paraId="2DEEC35B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</w:t>
      </w:r>
      <w:proofErr w:type="spellStart"/>
      <w:r w:rsidRPr="00940979">
        <w:rPr>
          <w:color w:val="000000"/>
          <w:sz w:val="28"/>
          <w:szCs w:val="28"/>
        </w:rPr>
        <w:t>риб</w:t>
      </w:r>
      <w:proofErr w:type="spellEnd"/>
      <w:r w:rsidRPr="00940979">
        <w:rPr>
          <w:color w:val="000000"/>
          <w:sz w:val="28"/>
          <w:szCs w:val="28"/>
          <w:lang w:val="ru-RU"/>
        </w:rPr>
        <w:t>е</w:t>
      </w:r>
      <w:proofErr w:type="spellStart"/>
      <w:r w:rsidRPr="00940979">
        <w:rPr>
          <w:color w:val="000000"/>
          <w:sz w:val="28"/>
          <w:szCs w:val="28"/>
        </w:rPr>
        <w:t>гн</w:t>
      </w:r>
      <w:proofErr w:type="spellEnd"/>
      <w:r w:rsidRPr="00940979">
        <w:rPr>
          <w:color w:val="000000"/>
          <w:sz w:val="28"/>
          <w:szCs w:val="28"/>
          <w:lang w:val="ru-RU"/>
        </w:rPr>
        <w:t>и</w:t>
      </w:r>
      <w:proofErr w:type="spellStart"/>
      <w:r w:rsidRPr="00940979">
        <w:rPr>
          <w:color w:val="000000"/>
          <w:sz w:val="28"/>
          <w:szCs w:val="28"/>
        </w:rPr>
        <w:t>те</w:t>
      </w:r>
      <w:proofErr w:type="spellEnd"/>
      <w:r w:rsidRPr="00940979">
        <w:rPr>
          <w:color w:val="000000"/>
          <w:sz w:val="28"/>
          <w:szCs w:val="28"/>
        </w:rPr>
        <w:t xml:space="preserve"> к </w:t>
      </w:r>
      <w:proofErr w:type="spellStart"/>
      <w:r w:rsidRPr="00940979">
        <w:rPr>
          <w:color w:val="000000"/>
          <w:sz w:val="28"/>
          <w:szCs w:val="28"/>
        </w:rPr>
        <w:t>намеку</w:t>
      </w:r>
      <w:proofErr w:type="spellEnd"/>
      <w:r w:rsidRPr="00940979">
        <w:rPr>
          <w:color w:val="000000"/>
          <w:sz w:val="28"/>
          <w:szCs w:val="28"/>
          <w:lang w:val="ru-RU"/>
        </w:rPr>
        <w:t>.</w:t>
      </w:r>
    </w:p>
    <w:p w14:paraId="3BC94E0E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34C43A51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Часто ли Вы помогаете своим друзьям разрешить спор, и удается ли Вам это?</w:t>
      </w:r>
    </w:p>
    <w:p w14:paraId="66FDF6FC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нет</w:t>
      </w:r>
    </w:p>
    <w:p w14:paraId="37F91F47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да</w:t>
      </w:r>
    </w:p>
    <w:p w14:paraId="6B31B8B0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не всегда.</w:t>
      </w:r>
    </w:p>
    <w:p w14:paraId="6D87263B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4C915958" w14:textId="3D58B3EE" w:rsidR="00940979" w:rsidRPr="005F6D4E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 xml:space="preserve">Вы спешите на вечер, которого давно ждали. Вы </w:t>
      </w:r>
      <w:r w:rsidR="005F6D4E">
        <w:rPr>
          <w:b/>
          <w:bCs/>
          <w:color w:val="000000"/>
          <w:sz w:val="28"/>
          <w:szCs w:val="28"/>
          <w:lang w:val="ru-RU"/>
        </w:rPr>
        <w:t xml:space="preserve">нервничаете, опаздываете, но по </w:t>
      </w:r>
      <w:r w:rsidRPr="005F6D4E">
        <w:rPr>
          <w:b/>
          <w:bCs/>
          <w:color w:val="000000"/>
          <w:sz w:val="28"/>
          <w:szCs w:val="28"/>
          <w:lang w:val="ru-RU"/>
        </w:rPr>
        <w:t>неосторожности прожигаете одежду утюгом. Ваша реакция?</w:t>
      </w:r>
    </w:p>
    <w:p w14:paraId="7F1D73C9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и</w:t>
      </w:r>
      <w:r w:rsidRPr="00940979">
        <w:rPr>
          <w:color w:val="000000"/>
          <w:sz w:val="28"/>
          <w:szCs w:val="28"/>
          <w:lang w:val="ru-RU"/>
        </w:rPr>
        <w:t>стерика, слезы</w:t>
      </w:r>
    </w:p>
    <w:p w14:paraId="27EFD8A9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Вы расстроитесь, но внешне останетесь спокойным</w:t>
      </w:r>
    </w:p>
    <w:p w14:paraId="3757A1CA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начнете быстро искать выход из положения.</w:t>
      </w:r>
    </w:p>
    <w:p w14:paraId="37E6866B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4CB7EC72" w14:textId="7772F602" w:rsidR="00940979" w:rsidRPr="000E4BB4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BB4">
        <w:rPr>
          <w:b/>
          <w:bCs/>
          <w:color w:val="000000"/>
          <w:sz w:val="28"/>
          <w:szCs w:val="28"/>
          <w:lang w:val="ru-RU"/>
        </w:rPr>
        <w:t>Представьте себе, что вы идете по улице и видите, как два маленьких мальчика ссорятся. Ссора доходит до драки. Ваша реакция?</w:t>
      </w:r>
    </w:p>
    <w:p w14:paraId="46F6A5B5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пройдете мимо</w:t>
      </w:r>
    </w:p>
    <w:p w14:paraId="7F3FF7DA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будете наблюдать и вмешаетесь, только в случае драки</w:t>
      </w:r>
    </w:p>
    <w:p w14:paraId="54146400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940979">
        <w:rPr>
          <w:color w:val="000000"/>
          <w:sz w:val="28"/>
          <w:szCs w:val="28"/>
          <w:lang w:val="ru-RU"/>
        </w:rPr>
        <w:t>в) п</w:t>
      </w:r>
      <w:proofErr w:type="spellStart"/>
      <w:r w:rsidRPr="00940979">
        <w:rPr>
          <w:color w:val="000000"/>
          <w:sz w:val="28"/>
          <w:szCs w:val="28"/>
        </w:rPr>
        <w:t>остараетесь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разнять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ссорящихся</w:t>
      </w:r>
      <w:proofErr w:type="spellEnd"/>
      <w:r w:rsidRPr="00940979">
        <w:rPr>
          <w:color w:val="000000"/>
          <w:sz w:val="28"/>
          <w:szCs w:val="28"/>
        </w:rPr>
        <w:t>.</w:t>
      </w:r>
    </w:p>
    <w:p w14:paraId="2D4D2CF1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04C1E455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lastRenderedPageBreak/>
        <w:t xml:space="preserve">Представьте себе, что Вы стали свидетелем, как школьник упал и порвал одежду, его </w:t>
      </w:r>
    </w:p>
    <w:p w14:paraId="1D614EFF" w14:textId="77777777" w:rsidR="00940979" w:rsidRPr="00940979" w:rsidRDefault="00940979" w:rsidP="000E4BB4">
      <w:pPr>
        <w:pStyle w:val="af2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 xml:space="preserve">    одноклассники стали смеяться. Ваша реакция?</w:t>
      </w:r>
    </w:p>
    <w:p w14:paraId="3920565E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выскажите все детям</w:t>
      </w:r>
    </w:p>
    <w:p w14:paraId="289E23CD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поднимите мальчика и поможете ему</w:t>
      </w:r>
    </w:p>
    <w:p w14:paraId="55D0262B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поступите по-другому.</w:t>
      </w:r>
    </w:p>
    <w:p w14:paraId="2D553064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</w:p>
    <w:p w14:paraId="382E2DF7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Если бы Вам предложили провести урок в классе, как бы Вы поступили?</w:t>
      </w:r>
    </w:p>
    <w:p w14:paraId="5EA63B10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не согласитесь</w:t>
      </w:r>
    </w:p>
    <w:p w14:paraId="2A34C8F4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попросите дать возможность подумать</w:t>
      </w:r>
    </w:p>
    <w:p w14:paraId="1EEE1409" w14:textId="7C4B3F72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согласитесь.</w:t>
      </w:r>
    </w:p>
    <w:p w14:paraId="6DCDFC10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</w:p>
    <w:p w14:paraId="2E83608E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Вы не выучили урок. Как Вы поступите?</w:t>
      </w:r>
    </w:p>
    <w:p w14:paraId="011C05C6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откажитесь отвечать</w:t>
      </w:r>
    </w:p>
    <w:p w14:paraId="2B163CC5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попытаетесь ответить</w:t>
      </w:r>
    </w:p>
    <w:p w14:paraId="0F26221E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940979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940979">
        <w:rPr>
          <w:color w:val="000000"/>
          <w:sz w:val="28"/>
          <w:szCs w:val="28"/>
        </w:rPr>
        <w:t>придумаете</w:t>
      </w:r>
      <w:proofErr w:type="spellEnd"/>
      <w:proofErr w:type="gram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иной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выход</w:t>
      </w:r>
      <w:proofErr w:type="spellEnd"/>
      <w:r w:rsidRPr="00940979">
        <w:rPr>
          <w:color w:val="000000"/>
          <w:sz w:val="28"/>
          <w:szCs w:val="28"/>
        </w:rPr>
        <w:t>.</w:t>
      </w:r>
    </w:p>
    <w:p w14:paraId="44F7A1FE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6B0E5B3C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Если у Вас плохое настроение, отражается ли оно на окружающих Вас людях?</w:t>
      </w:r>
    </w:p>
    <w:p w14:paraId="20CEF9BF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д</w:t>
      </w:r>
      <w:r w:rsidRPr="00940979">
        <w:rPr>
          <w:color w:val="000000"/>
          <w:sz w:val="28"/>
          <w:szCs w:val="28"/>
          <w:lang w:val="ru-RU"/>
        </w:rPr>
        <w:t>а</w:t>
      </w:r>
    </w:p>
    <w:p w14:paraId="3F4FCBE9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нет</w:t>
      </w:r>
    </w:p>
    <w:p w14:paraId="23C3F87E" w14:textId="124BD133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иногда.</w:t>
      </w:r>
    </w:p>
    <w:p w14:paraId="01A54DD9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</w:p>
    <w:p w14:paraId="3020B5F1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Вы явились свидетелем, что два ребенка не поделили игрушку. Что Вы сделаете?</w:t>
      </w:r>
    </w:p>
    <w:p w14:paraId="71F0B2EB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заберете</w:t>
      </w:r>
      <w:r w:rsidRPr="00940979">
        <w:rPr>
          <w:color w:val="000000"/>
          <w:sz w:val="28"/>
          <w:szCs w:val="28"/>
          <w:lang w:val="ru-RU"/>
        </w:rPr>
        <w:t xml:space="preserve"> ее у них</w:t>
      </w:r>
    </w:p>
    <w:p w14:paraId="3A0CCF71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попытаетесь уговорить, советуя вместе поиграть</w:t>
      </w:r>
    </w:p>
    <w:p w14:paraId="187EF57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дадите аналогичную.</w:t>
      </w:r>
    </w:p>
    <w:p w14:paraId="599AF69F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28F4144B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Как бы Вы повели себя с человеком, который Вам неприятен?</w:t>
      </w:r>
    </w:p>
    <w:p w14:paraId="36BB559E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не станете замечать его</w:t>
      </w:r>
    </w:p>
    <w:p w14:paraId="4BD0561B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 xml:space="preserve">б) тем не </w:t>
      </w:r>
      <w:proofErr w:type="gramStart"/>
      <w:r w:rsidRPr="00940979">
        <w:rPr>
          <w:color w:val="000000"/>
          <w:sz w:val="28"/>
          <w:szCs w:val="28"/>
          <w:lang w:val="ru-RU"/>
        </w:rPr>
        <w:t>менее</w:t>
      </w:r>
      <w:proofErr w:type="gramEnd"/>
      <w:r w:rsidRPr="00940979">
        <w:rPr>
          <w:color w:val="000000"/>
          <w:sz w:val="28"/>
          <w:szCs w:val="28"/>
          <w:lang w:val="ru-RU"/>
        </w:rPr>
        <w:t xml:space="preserve"> будете с ним общаться</w:t>
      </w:r>
    </w:p>
    <w:p w14:paraId="12841D22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преодолеете себя и будете искать в нем хорошее.</w:t>
      </w:r>
    </w:p>
    <w:p w14:paraId="715E543A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4AD21BB9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Вы попали в новое общество, где Вас не знают. Как вы будете себя вести, чтобы Вас признали?</w:t>
      </w:r>
    </w:p>
    <w:p w14:paraId="797E5C3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будете больше говорить</w:t>
      </w:r>
    </w:p>
    <w:p w14:paraId="7FA4021D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будете больше слушать</w:t>
      </w:r>
    </w:p>
    <w:p w14:paraId="51F220D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найдете другие способы.</w:t>
      </w:r>
    </w:p>
    <w:p w14:paraId="50E21618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0C766F96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Часто ли Вы уверены в своем успехе?</w:t>
      </w:r>
    </w:p>
    <w:p w14:paraId="36A3914E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д</w:t>
      </w:r>
      <w:r w:rsidRPr="00940979">
        <w:rPr>
          <w:color w:val="000000"/>
          <w:sz w:val="28"/>
          <w:szCs w:val="28"/>
          <w:lang w:val="ru-RU"/>
        </w:rPr>
        <w:t>а</w:t>
      </w:r>
    </w:p>
    <w:p w14:paraId="3C0A1F9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нет</w:t>
      </w:r>
    </w:p>
    <w:p w14:paraId="6B6A13C1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не всегда.</w:t>
      </w:r>
    </w:p>
    <w:p w14:paraId="04ABC79D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lastRenderedPageBreak/>
        <w:t>Можете ли Вы свободно общаться с людьми?</w:t>
      </w:r>
    </w:p>
    <w:p w14:paraId="4D157434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н</w:t>
      </w:r>
      <w:r w:rsidRPr="00940979">
        <w:rPr>
          <w:color w:val="000000"/>
          <w:sz w:val="28"/>
          <w:szCs w:val="28"/>
          <w:lang w:val="ru-RU"/>
        </w:rPr>
        <w:t>ет</w:t>
      </w:r>
    </w:p>
    <w:p w14:paraId="4B17C22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зависит от настроения</w:t>
      </w:r>
    </w:p>
    <w:p w14:paraId="697F8AFC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да.</w:t>
      </w:r>
    </w:p>
    <w:p w14:paraId="5D03D051" w14:textId="77777777" w:rsidR="00940979" w:rsidRPr="00940979" w:rsidRDefault="00940979" w:rsidP="000E4BB4">
      <w:pPr>
        <w:pStyle w:val="af2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765BAD68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На что Вы обращаете внимание при знакомстве?</w:t>
      </w:r>
    </w:p>
    <w:p w14:paraId="361863E5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н</w:t>
      </w:r>
      <w:r w:rsidRPr="00940979">
        <w:rPr>
          <w:color w:val="000000"/>
          <w:sz w:val="28"/>
          <w:szCs w:val="28"/>
          <w:lang w:val="ru-RU"/>
        </w:rPr>
        <w:t>а одежду</w:t>
      </w:r>
    </w:p>
    <w:p w14:paraId="60BD1E6F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на манеры</w:t>
      </w:r>
    </w:p>
    <w:p w14:paraId="524564C9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на глаза.</w:t>
      </w:r>
    </w:p>
    <w:p w14:paraId="4B385267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4ABE1C06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 магазине большая очередь, а Вам необходимо купить нужную вещь. Как Вы поступите?</w:t>
      </w:r>
    </w:p>
    <w:p w14:paraId="7A45ED84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п</w:t>
      </w:r>
      <w:proofErr w:type="spellStart"/>
      <w:r w:rsidRPr="00940979">
        <w:rPr>
          <w:color w:val="000000"/>
          <w:sz w:val="28"/>
          <w:szCs w:val="28"/>
        </w:rPr>
        <w:t>остоите</w:t>
      </w:r>
      <w:proofErr w:type="spellEnd"/>
    </w:p>
    <w:p w14:paraId="67B5CAE6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уйдете</w:t>
      </w:r>
    </w:p>
    <w:p w14:paraId="4435D39D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предпримите еще что-нибудь.</w:t>
      </w:r>
    </w:p>
    <w:p w14:paraId="1510D52A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Вы идете на вечер в новой красивой обуви. Вы спешите, идете коротким путем, но на пути большая лужа. Что Вы предпримите?</w:t>
      </w:r>
    </w:p>
    <w:p w14:paraId="41CE5BC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sz w:val="28"/>
          <w:szCs w:val="28"/>
          <w:lang w:val="ru-RU"/>
        </w:rPr>
      </w:pPr>
      <w:r w:rsidRPr="00940979">
        <w:rPr>
          <w:sz w:val="28"/>
          <w:szCs w:val="28"/>
          <w:lang w:val="ru-RU"/>
        </w:rPr>
        <w:t>а) в</w:t>
      </w:r>
      <w:proofErr w:type="spellStart"/>
      <w:r w:rsidRPr="00940979">
        <w:rPr>
          <w:color w:val="000000"/>
          <w:sz w:val="28"/>
          <w:szCs w:val="28"/>
        </w:rPr>
        <w:t>ернетесь</w:t>
      </w:r>
      <w:proofErr w:type="spellEnd"/>
    </w:p>
    <w:p w14:paraId="24A327D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940979">
        <w:rPr>
          <w:color w:val="000000"/>
          <w:sz w:val="28"/>
          <w:szCs w:val="28"/>
          <w:lang w:val="ru-RU"/>
        </w:rPr>
        <w:t>пр</w:t>
      </w:r>
      <w:r w:rsidRPr="00940979">
        <w:rPr>
          <w:color w:val="000000"/>
          <w:sz w:val="28"/>
          <w:szCs w:val="28"/>
        </w:rPr>
        <w:t>ойдете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прямо</w:t>
      </w:r>
      <w:proofErr w:type="spellEnd"/>
    </w:p>
    <w:p w14:paraId="223B9748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940979">
        <w:rPr>
          <w:color w:val="000000"/>
          <w:sz w:val="28"/>
          <w:szCs w:val="28"/>
          <w:lang w:val="ru-RU"/>
        </w:rPr>
        <w:t>в) п</w:t>
      </w:r>
      <w:proofErr w:type="spellStart"/>
      <w:r w:rsidRPr="00940979">
        <w:rPr>
          <w:color w:val="000000"/>
          <w:sz w:val="28"/>
          <w:szCs w:val="28"/>
        </w:rPr>
        <w:t>римите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иное</w:t>
      </w:r>
      <w:proofErr w:type="spellEnd"/>
      <w:r w:rsidRPr="00940979">
        <w:rPr>
          <w:color w:val="000000"/>
          <w:sz w:val="28"/>
          <w:szCs w:val="28"/>
        </w:rPr>
        <w:t xml:space="preserve"> </w:t>
      </w:r>
      <w:proofErr w:type="spellStart"/>
      <w:r w:rsidRPr="00940979">
        <w:rPr>
          <w:color w:val="000000"/>
          <w:sz w:val="28"/>
          <w:szCs w:val="28"/>
        </w:rPr>
        <w:t>решение</w:t>
      </w:r>
      <w:proofErr w:type="spellEnd"/>
      <w:r w:rsidRPr="00940979">
        <w:rPr>
          <w:color w:val="000000"/>
          <w:sz w:val="28"/>
          <w:szCs w:val="28"/>
        </w:rPr>
        <w:t>.</w:t>
      </w:r>
    </w:p>
    <w:p w14:paraId="63275F86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7888849F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 xml:space="preserve">Вы видите человека, который смеется. </w:t>
      </w:r>
      <w:proofErr w:type="spellStart"/>
      <w:r w:rsidRPr="00940979">
        <w:rPr>
          <w:b/>
          <w:bCs/>
          <w:color w:val="000000"/>
          <w:sz w:val="28"/>
          <w:szCs w:val="28"/>
        </w:rPr>
        <w:t>Ваша</w:t>
      </w:r>
      <w:proofErr w:type="spellEnd"/>
      <w:r w:rsidRPr="00940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0979">
        <w:rPr>
          <w:b/>
          <w:bCs/>
          <w:color w:val="000000"/>
          <w:sz w:val="28"/>
          <w:szCs w:val="28"/>
        </w:rPr>
        <w:t>реакция</w:t>
      </w:r>
      <w:proofErr w:type="spellEnd"/>
      <w:r w:rsidRPr="00940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0979">
        <w:rPr>
          <w:b/>
          <w:bCs/>
          <w:color w:val="000000"/>
          <w:sz w:val="28"/>
          <w:szCs w:val="28"/>
        </w:rPr>
        <w:t>на</w:t>
      </w:r>
      <w:proofErr w:type="spellEnd"/>
      <w:r w:rsidRPr="00940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0979">
        <w:rPr>
          <w:b/>
          <w:bCs/>
          <w:color w:val="000000"/>
          <w:sz w:val="28"/>
          <w:szCs w:val="28"/>
        </w:rPr>
        <w:t>это</w:t>
      </w:r>
      <w:proofErr w:type="spellEnd"/>
      <w:r w:rsidRPr="00940979">
        <w:rPr>
          <w:b/>
          <w:bCs/>
          <w:color w:val="000000"/>
          <w:sz w:val="28"/>
          <w:szCs w:val="28"/>
        </w:rPr>
        <w:t>?</w:t>
      </w:r>
    </w:p>
    <w:p w14:paraId="2854CC03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не прореагируете</w:t>
      </w:r>
    </w:p>
    <w:p w14:paraId="5823597E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улыбнетесь</w:t>
      </w:r>
    </w:p>
    <w:p w14:paraId="5F2D1EC6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удивитесь.</w:t>
      </w:r>
    </w:p>
    <w:p w14:paraId="61027043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3599AE7B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К Вам обратился человек в трудную минуту, ожидая от Вас сочувствия. Как Вы поступите?</w:t>
      </w:r>
    </w:p>
    <w:p w14:paraId="63C76CFD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дадите совет, как справиться с трудностями</w:t>
      </w:r>
    </w:p>
    <w:p w14:paraId="74AD0A9C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просто выслушаете и посочувствуете</w:t>
      </w:r>
    </w:p>
    <w:p w14:paraId="2D7D07AC" w14:textId="77777777" w:rsidR="00940979" w:rsidRPr="00940979" w:rsidRDefault="00940979" w:rsidP="000E4BB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 поможете.</w:t>
      </w:r>
    </w:p>
    <w:p w14:paraId="309C14D9" w14:textId="77777777" w:rsidR="00940979" w:rsidRPr="00940979" w:rsidRDefault="00940979" w:rsidP="000E4BB4">
      <w:pPr>
        <w:ind w:leftChars="150" w:left="360"/>
        <w:rPr>
          <w:sz w:val="28"/>
          <w:szCs w:val="28"/>
        </w:rPr>
      </w:pPr>
    </w:p>
    <w:p w14:paraId="6ED8879F" w14:textId="77777777" w:rsidR="00940979" w:rsidRPr="00940979" w:rsidRDefault="00940979" w:rsidP="000E4BB4">
      <w:pPr>
        <w:pStyle w:val="af2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0979">
        <w:rPr>
          <w:b/>
          <w:bCs/>
          <w:color w:val="000000"/>
          <w:sz w:val="28"/>
          <w:szCs w:val="28"/>
          <w:lang w:val="ru-RU"/>
        </w:rPr>
        <w:t>Что Вы сделаете, если у Вас в группе с первых дней складываются недоброжелательные отношения?</w:t>
      </w:r>
    </w:p>
    <w:p w14:paraId="03D7C0D9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а) будете избегать конфликтов</w:t>
      </w:r>
    </w:p>
    <w:p w14:paraId="72FC37F5" w14:textId="77777777" w:rsidR="00940979" w:rsidRPr="00940979" w:rsidRDefault="00940979" w:rsidP="000E4BB4">
      <w:pPr>
        <w:pStyle w:val="af2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б) заставите себя сказать: «Я не прав», даже если, на Ваш взгляд, Вы правы</w:t>
      </w:r>
    </w:p>
    <w:p w14:paraId="62BA276C" w14:textId="53E0BFDF" w:rsidR="00940979" w:rsidRDefault="00940979" w:rsidP="000E4BB4">
      <w:pPr>
        <w:pStyle w:val="af2"/>
        <w:tabs>
          <w:tab w:val="left" w:pos="709"/>
        </w:tabs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ru-RU"/>
        </w:rPr>
      </w:pPr>
      <w:r w:rsidRPr="00940979">
        <w:rPr>
          <w:color w:val="000000"/>
          <w:sz w:val="28"/>
          <w:szCs w:val="28"/>
          <w:lang w:val="ru-RU"/>
        </w:rPr>
        <w:t>в)</w:t>
      </w:r>
      <w:r w:rsidR="00E45429">
        <w:rPr>
          <w:color w:val="000000"/>
          <w:sz w:val="28"/>
          <w:szCs w:val="28"/>
          <w:lang w:val="ru-RU"/>
        </w:rPr>
        <w:t xml:space="preserve"> </w:t>
      </w:r>
      <w:r w:rsidRPr="00940979">
        <w:rPr>
          <w:color w:val="000000"/>
          <w:sz w:val="28"/>
          <w:szCs w:val="28"/>
          <w:lang w:val="ru-RU"/>
        </w:rPr>
        <w:t>докажете свою правоту.</w:t>
      </w:r>
    </w:p>
    <w:p w14:paraId="5F11A6A4" w14:textId="77777777" w:rsidR="0068206D" w:rsidRDefault="0068206D" w:rsidP="000E4BB4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4332BCEA" w14:textId="77777777" w:rsidR="0068206D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30A15387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  <w:sectPr w:rsidR="000E4BB4" w:rsidSect="002C51DC">
          <w:footerReference w:type="default" r:id="rId12"/>
          <w:footerReference w:type="first" r:id="rId13"/>
          <w:pgSz w:w="11907" w:h="16840"/>
          <w:pgMar w:top="1134" w:right="567" w:bottom="851" w:left="1134" w:header="720" w:footer="720" w:gutter="0"/>
          <w:pgNumType w:start="1"/>
          <w:cols w:space="720"/>
          <w:docGrid w:linePitch="326"/>
        </w:sectPr>
      </w:pPr>
    </w:p>
    <w:p w14:paraId="57C7A39A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B23F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0DC3246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 </w:t>
      </w:r>
      <w:r w:rsidRPr="00CE3F8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CE3F8C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 xml:space="preserve">на </w:t>
      </w:r>
      <w:proofErr w:type="gramStart"/>
      <w:r w:rsidRPr="00CE3F8C">
        <w:rPr>
          <w:sz w:val="28"/>
          <w:szCs w:val="28"/>
        </w:rPr>
        <w:t>обучение по</w:t>
      </w:r>
      <w:proofErr w:type="gramEnd"/>
      <w:r w:rsidRPr="00CE3F8C">
        <w:rPr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3A816D6A" w14:textId="77777777" w:rsidR="0068206D" w:rsidRDefault="0068206D" w:rsidP="0068206D">
      <w:pPr>
        <w:widowControl/>
        <w:autoSpaceDE/>
        <w:autoSpaceDN/>
        <w:adjustRightInd/>
        <w:ind w:left="6804" w:firstLine="567"/>
        <w:jc w:val="both"/>
        <w:rPr>
          <w:rFonts w:eastAsia="Calibri"/>
          <w:sz w:val="28"/>
          <w:szCs w:val="28"/>
          <w:lang w:eastAsia="en-US"/>
        </w:rPr>
      </w:pPr>
    </w:p>
    <w:p w14:paraId="124F4803" w14:textId="77777777" w:rsidR="0068206D" w:rsidRPr="00CE3F8C" w:rsidRDefault="0068206D" w:rsidP="0068206D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Порядок проведения вступительных испытаний при приеме на обучение</w:t>
      </w:r>
    </w:p>
    <w:p w14:paraId="068A6007" w14:textId="77777777" w:rsidR="0068206D" w:rsidRPr="00CE3F8C" w:rsidRDefault="0068206D" w:rsidP="0068206D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в государственное бюджетное профессиональное образовательное учреждение</w:t>
      </w:r>
    </w:p>
    <w:p w14:paraId="0592A438" w14:textId="77777777" w:rsidR="0068206D" w:rsidRDefault="0068206D" w:rsidP="0068206D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CE3F8C">
        <w:rPr>
          <w:b/>
          <w:sz w:val="28"/>
          <w:szCs w:val="28"/>
        </w:rPr>
        <w:t>Уфимский многопрофильный профессиональный колледж</w:t>
      </w:r>
    </w:p>
    <w:p w14:paraId="65B2AA3E" w14:textId="77777777" w:rsidR="0068206D" w:rsidRDefault="0068206D" w:rsidP="0068206D">
      <w:pPr>
        <w:tabs>
          <w:tab w:val="left" w:pos="9922"/>
        </w:tabs>
        <w:ind w:right="-1"/>
        <w:jc w:val="center"/>
        <w:rPr>
          <w:b/>
          <w:bCs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</w:t>
      </w:r>
      <w:r w:rsidRPr="00CE3F8C">
        <w:rPr>
          <w:b/>
          <w:sz w:val="28"/>
          <w:szCs w:val="28"/>
        </w:rPr>
        <w:t xml:space="preserve">по специальностям </w:t>
      </w:r>
      <w:r w:rsidRPr="00CE3F8C">
        <w:rPr>
          <w:b/>
          <w:bCs/>
          <w:sz w:val="28"/>
          <w:szCs w:val="28"/>
          <w:lang w:bidi="ru-RU"/>
        </w:rPr>
        <w:t xml:space="preserve">49.02.01 Физическая культура, </w:t>
      </w:r>
    </w:p>
    <w:p w14:paraId="123A0BAE" w14:textId="77777777" w:rsidR="0068206D" w:rsidRPr="00CE3F8C" w:rsidRDefault="0068206D" w:rsidP="0068206D">
      <w:pPr>
        <w:tabs>
          <w:tab w:val="left" w:pos="9922"/>
        </w:tabs>
        <w:ind w:right="-1"/>
        <w:jc w:val="center"/>
        <w:rPr>
          <w:b/>
          <w:bCs/>
          <w:sz w:val="28"/>
          <w:szCs w:val="28"/>
          <w:lang w:bidi="ru-RU"/>
        </w:rPr>
      </w:pPr>
      <w:r w:rsidRPr="00CE3F8C">
        <w:rPr>
          <w:b/>
          <w:bCs/>
          <w:sz w:val="28"/>
          <w:szCs w:val="28"/>
          <w:lang w:bidi="ru-RU"/>
        </w:rPr>
        <w:t xml:space="preserve">49.02.02 Адаптивная </w:t>
      </w:r>
      <w:bookmarkStart w:id="0" w:name="bookmark1"/>
      <w:r w:rsidRPr="00CE3F8C">
        <w:rPr>
          <w:b/>
          <w:bCs/>
          <w:sz w:val="28"/>
          <w:szCs w:val="28"/>
          <w:lang w:bidi="ru-RU"/>
        </w:rPr>
        <w:t>физическая культура</w:t>
      </w:r>
      <w:bookmarkEnd w:id="0"/>
    </w:p>
    <w:p w14:paraId="57DECF0D" w14:textId="77777777" w:rsidR="0068206D" w:rsidRPr="00B23F0E" w:rsidRDefault="0068206D" w:rsidP="0068206D">
      <w:pPr>
        <w:keepNext/>
        <w:keepLines/>
        <w:autoSpaceDE/>
        <w:autoSpaceDN/>
        <w:adjustRightInd/>
        <w:jc w:val="both"/>
        <w:outlineLvl w:val="0"/>
        <w:rPr>
          <w:bCs/>
          <w:sz w:val="28"/>
          <w:szCs w:val="28"/>
          <w:lang w:bidi="ru-RU"/>
        </w:rPr>
      </w:pPr>
    </w:p>
    <w:p w14:paraId="19BA1272" w14:textId="77777777" w:rsidR="0068206D" w:rsidRPr="00B23F0E" w:rsidRDefault="0068206D" w:rsidP="0068206D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Вступительные испытания по специальностям</w:t>
      </w:r>
      <w:r>
        <w:rPr>
          <w:sz w:val="28"/>
          <w:szCs w:val="28"/>
          <w:lang w:bidi="ru-RU"/>
        </w:rPr>
        <w:t xml:space="preserve"> </w:t>
      </w:r>
      <w:r w:rsidRPr="00B23F0E">
        <w:rPr>
          <w:bCs/>
          <w:sz w:val="28"/>
          <w:szCs w:val="28"/>
          <w:lang w:bidi="ru-RU"/>
        </w:rPr>
        <w:t xml:space="preserve">49.02.01 Физическая культура, 49.02.02 Адаптивная физическая культура проводятся </w:t>
      </w:r>
      <w:r w:rsidRPr="00B23F0E">
        <w:rPr>
          <w:sz w:val="28"/>
          <w:szCs w:val="28"/>
        </w:rPr>
        <w:t>в виде сдачи нормативов по общей физической п</w:t>
      </w:r>
      <w:r>
        <w:rPr>
          <w:sz w:val="28"/>
          <w:szCs w:val="28"/>
        </w:rPr>
        <w:t>одготовке</w:t>
      </w:r>
      <w:r w:rsidRPr="00B23F0E">
        <w:rPr>
          <w:sz w:val="28"/>
          <w:szCs w:val="28"/>
          <w:lang w:bidi="ru-RU"/>
        </w:rPr>
        <w:t>.</w:t>
      </w:r>
    </w:p>
    <w:p w14:paraId="12626866" w14:textId="77777777" w:rsidR="0068206D" w:rsidRPr="00B23F0E" w:rsidRDefault="0068206D" w:rsidP="0068206D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lang w:bidi="ru-RU"/>
        </w:rPr>
        <w:t>Вступительные испытания проводятся</w:t>
      </w:r>
      <w:r w:rsidRPr="00B23F0E">
        <w:rPr>
          <w:sz w:val="28"/>
          <w:szCs w:val="28"/>
        </w:rPr>
        <w:t xml:space="preserve"> на спортивной площадке (спортивный зал и др.) с учетом требований безопасности, правил охраны труда. Для сдачи вступительных испытаний предусматривается удобная спортивная одежда и обувь.</w:t>
      </w:r>
    </w:p>
    <w:p w14:paraId="644BC162" w14:textId="77777777" w:rsidR="0068206D" w:rsidRPr="00B23F0E" w:rsidRDefault="0068206D" w:rsidP="0068206D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В содержание вступительного испытания включается практическое выполнение трех обязательных упражнений на время (определяется                              в секундах):</w:t>
      </w:r>
    </w:p>
    <w:p w14:paraId="4946AC82" w14:textId="77777777" w:rsidR="0068206D" w:rsidRPr="00B23F0E" w:rsidRDefault="0068206D" w:rsidP="0068206D">
      <w:pPr>
        <w:pStyle w:val="a9"/>
        <w:shd w:val="clear" w:color="auto" w:fill="FFFFFF"/>
        <w:tabs>
          <w:tab w:val="left" w:pos="993"/>
        </w:tabs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поднимание туловища из </w:t>
      </w:r>
      <w:proofErr w:type="gramStart"/>
      <w:r w:rsidRPr="00B23F0E">
        <w:rPr>
          <w:sz w:val="28"/>
          <w:szCs w:val="28"/>
        </w:rPr>
        <w:t>положения</w:t>
      </w:r>
      <w:proofErr w:type="gramEnd"/>
      <w:r w:rsidRPr="00B23F0E">
        <w:rPr>
          <w:sz w:val="28"/>
          <w:szCs w:val="28"/>
        </w:rPr>
        <w:t xml:space="preserve"> лежа на спине;</w:t>
      </w:r>
    </w:p>
    <w:p w14:paraId="3754E440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сгибание и разгибание рук в упоре лежа на полу;</w:t>
      </w:r>
    </w:p>
    <w:p w14:paraId="4EC529BD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прыжок в длину с места толчком двумя ногами.</w:t>
      </w:r>
    </w:p>
    <w:p w14:paraId="7CDF243A" w14:textId="77777777" w:rsidR="0068206D" w:rsidRPr="00B23F0E" w:rsidRDefault="0068206D" w:rsidP="0068206D">
      <w:p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4. Порядок выполнения упражнений</w:t>
      </w:r>
    </w:p>
    <w:p w14:paraId="177DCCD8" w14:textId="77777777" w:rsidR="0068206D" w:rsidRPr="00B23F0E" w:rsidRDefault="0068206D" w:rsidP="0068206D">
      <w:pPr>
        <w:shd w:val="clear" w:color="auto" w:fill="FFFFFF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lang w:bidi="ru-RU"/>
        </w:rPr>
        <w:t xml:space="preserve">4.1. </w:t>
      </w:r>
      <w:r w:rsidRPr="00B23F0E">
        <w:rPr>
          <w:sz w:val="28"/>
          <w:szCs w:val="28"/>
        </w:rPr>
        <w:t xml:space="preserve">Поднимание туловища из </w:t>
      </w:r>
      <w:proofErr w:type="gramStart"/>
      <w:r w:rsidRPr="00B23F0E">
        <w:rPr>
          <w:sz w:val="28"/>
          <w:szCs w:val="28"/>
        </w:rPr>
        <w:t>положения</w:t>
      </w:r>
      <w:proofErr w:type="gramEnd"/>
      <w:r w:rsidRPr="00B23F0E">
        <w:rPr>
          <w:sz w:val="28"/>
          <w:szCs w:val="28"/>
        </w:rPr>
        <w:t xml:space="preserve"> лежа на спине </w:t>
      </w:r>
    </w:p>
    <w:p w14:paraId="5028330A" w14:textId="77777777" w:rsidR="0068206D" w:rsidRPr="00B23F0E" w:rsidRDefault="0068206D" w:rsidP="0068206D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Испытание (тест) выполняется парно. Поочередно один из партнеров выполняет испытание (тест), другой удерживает его ноги за ступни и (или) голени. При наличии специализированного лицензионного оборудования для выполнения нормативов испытаний (тестов) комплекса ГТО удержание ног может осуществляться участником в специальном пазе спортивного снаряда самостоятельно.</w:t>
      </w:r>
    </w:p>
    <w:p w14:paraId="313AE5CB" w14:textId="77777777" w:rsidR="0068206D" w:rsidRPr="00B23F0E" w:rsidRDefault="0068206D" w:rsidP="0068206D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bdr w:val="none" w:sz="0" w:space="0" w:color="auto" w:frame="1"/>
        </w:rPr>
        <w:t xml:space="preserve">Поднимание туловища из </w:t>
      </w:r>
      <w:proofErr w:type="gramStart"/>
      <w:r w:rsidRPr="00B23F0E">
        <w:rPr>
          <w:sz w:val="28"/>
          <w:szCs w:val="28"/>
          <w:bdr w:val="none" w:sz="0" w:space="0" w:color="auto" w:frame="1"/>
        </w:rPr>
        <w:t>положения</w:t>
      </w:r>
      <w:proofErr w:type="gramEnd"/>
      <w:r w:rsidRPr="00B23F0E">
        <w:rPr>
          <w:sz w:val="28"/>
          <w:szCs w:val="28"/>
          <w:bdr w:val="none" w:sz="0" w:space="0" w:color="auto" w:frame="1"/>
        </w:rPr>
        <w:t xml:space="preserve"> лежа на спине выполняется из исходного положения</w:t>
      </w:r>
      <w:r w:rsidRPr="00B23F0E">
        <w:rPr>
          <w:sz w:val="28"/>
          <w:szCs w:val="28"/>
          <w:lang w:bidi="ru-RU"/>
        </w:rPr>
        <w:t xml:space="preserve"> лежа на спине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3B8E6A73" w14:textId="77777777" w:rsidR="0068206D" w:rsidRPr="00B23F0E" w:rsidRDefault="0068206D" w:rsidP="0068206D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 xml:space="preserve">Участник выполняет максимальное количество </w:t>
      </w:r>
      <w:proofErr w:type="spellStart"/>
      <w:r w:rsidRPr="00B23F0E">
        <w:rPr>
          <w:sz w:val="28"/>
          <w:szCs w:val="28"/>
          <w:lang w:bidi="ru-RU"/>
        </w:rPr>
        <w:t>подниманий</w:t>
      </w:r>
      <w:proofErr w:type="spellEnd"/>
      <w:r w:rsidRPr="00B23F0E">
        <w:rPr>
          <w:sz w:val="28"/>
          <w:szCs w:val="28"/>
          <w:lang w:bidi="ru-RU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B23F0E">
        <w:rPr>
          <w:sz w:val="28"/>
          <w:szCs w:val="28"/>
          <w:lang w:bidi="ru-RU"/>
        </w:rPr>
        <w:t>выполненных</w:t>
      </w:r>
      <w:proofErr w:type="gramEnd"/>
      <w:r w:rsidRPr="00B23F0E">
        <w:rPr>
          <w:sz w:val="28"/>
          <w:szCs w:val="28"/>
          <w:lang w:bidi="ru-RU"/>
        </w:rPr>
        <w:t xml:space="preserve"> </w:t>
      </w:r>
      <w:proofErr w:type="spellStart"/>
      <w:r w:rsidRPr="00B23F0E">
        <w:rPr>
          <w:sz w:val="28"/>
          <w:szCs w:val="28"/>
          <w:lang w:bidi="ru-RU"/>
        </w:rPr>
        <w:t>подниманий</w:t>
      </w:r>
      <w:proofErr w:type="spellEnd"/>
      <w:r w:rsidRPr="00B23F0E">
        <w:rPr>
          <w:sz w:val="28"/>
          <w:szCs w:val="28"/>
          <w:lang w:bidi="ru-RU"/>
        </w:rPr>
        <w:t xml:space="preserve"> </w:t>
      </w:r>
      <w:r w:rsidRPr="00B23F0E">
        <w:rPr>
          <w:sz w:val="28"/>
          <w:szCs w:val="28"/>
          <w:lang w:bidi="ru-RU"/>
        </w:rPr>
        <w:lastRenderedPageBreak/>
        <w:t>туловища.</w:t>
      </w:r>
    </w:p>
    <w:p w14:paraId="61967F1D" w14:textId="77777777" w:rsidR="0068206D" w:rsidRPr="00B23F0E" w:rsidRDefault="0068206D" w:rsidP="0068206D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Ошибки, при которых выполнение не засчитывается:</w:t>
      </w:r>
    </w:p>
    <w:p w14:paraId="6597645C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отсутствие касания локтями бедер (коленей);</w:t>
      </w:r>
    </w:p>
    <w:p w14:paraId="7BF1FBAE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отсутствие касания лопатками мата;</w:t>
      </w:r>
    </w:p>
    <w:p w14:paraId="0D512F63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размыкание пальцев рук «из замка»;</w:t>
      </w:r>
    </w:p>
    <w:p w14:paraId="7E938F1A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смещение таза (поднимание таза)</w:t>
      </w:r>
    </w:p>
    <w:p w14:paraId="7DE5C3BD" w14:textId="77777777" w:rsidR="0068206D" w:rsidRPr="00B23F0E" w:rsidRDefault="0068206D" w:rsidP="0068206D">
      <w:pPr>
        <w:pStyle w:val="a9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изменение прямого угла согнутых ног.</w:t>
      </w:r>
    </w:p>
    <w:p w14:paraId="72932E0E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 xml:space="preserve">4.2. Сгибание и разгибание рук в упоре лежа на полу </w:t>
      </w:r>
    </w:p>
    <w:p w14:paraId="135ACDCB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Тестирование проводится в гимнастическом (спортивном) зале или на универсальной спортивной площадке. Место выполнения испытания необходимо оградить лентой, для того чтобы тестируемому никто не мешал в достижении максимального результата.</w:t>
      </w:r>
    </w:p>
    <w:p w14:paraId="1D959E38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 xml:space="preserve">Сгибание и разгибание рук в упоре лежа выполняется из исходного положения: </w:t>
      </w:r>
      <w:proofErr w:type="gramStart"/>
      <w:r w:rsidRPr="00B23F0E">
        <w:rPr>
          <w:sz w:val="28"/>
          <w:szCs w:val="28"/>
          <w:lang w:bidi="ru-RU"/>
        </w:rPr>
        <w:t>упор</w:t>
      </w:r>
      <w:proofErr w:type="gramEnd"/>
      <w:r w:rsidRPr="00B23F0E">
        <w:rPr>
          <w:sz w:val="28"/>
          <w:szCs w:val="28"/>
          <w:lang w:bidi="ru-RU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14:paraId="0FE38A09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Засчитывается количество правильно выполненных циклов, состоящих                   из сгибаний и разгибаний рук, фиксируемых счетом экзаменаторов вслух или с использованием специальных приспособлений (электронных контактных платформ).</w:t>
      </w:r>
    </w:p>
    <w:p w14:paraId="27333DE2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14:paraId="73D9CCEF" w14:textId="77777777" w:rsidR="0068206D" w:rsidRPr="00B23F0E" w:rsidRDefault="0068206D" w:rsidP="0068206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Ошибки, в результате которых испытание не засчитывается:</w:t>
      </w:r>
    </w:p>
    <w:p w14:paraId="0597D1C2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нарушение требований к исходному положению;</w:t>
      </w:r>
    </w:p>
    <w:p w14:paraId="2C56A65E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нарушение техники выполнения испытания;</w:t>
      </w:r>
    </w:p>
    <w:p w14:paraId="1339220B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нарушение прямой линии «плечи – туловище – ноги»;</w:t>
      </w:r>
    </w:p>
    <w:p w14:paraId="11DBB4D3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отсутствие фиксации на 1 секунду исходного положения;</w:t>
      </w:r>
    </w:p>
    <w:p w14:paraId="34B4B84D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превышение допустимого угла разведения локтей;</w:t>
      </w:r>
    </w:p>
    <w:p w14:paraId="140F3DEA" w14:textId="77777777" w:rsidR="0068206D" w:rsidRPr="00B23F0E" w:rsidRDefault="0068206D" w:rsidP="0068206D">
      <w:pPr>
        <w:pStyle w:val="a9"/>
        <w:widowControl/>
        <w:shd w:val="clear" w:color="auto" w:fill="FFFFFF"/>
        <w:tabs>
          <w:tab w:val="left" w:pos="993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r w:rsidRPr="00B23F0E">
        <w:rPr>
          <w:sz w:val="28"/>
          <w:szCs w:val="28"/>
          <w:bdr w:val="none" w:sz="0" w:space="0" w:color="auto" w:frame="1"/>
        </w:rPr>
        <w:t>разновременное разгибание рук.</w:t>
      </w:r>
    </w:p>
    <w:p w14:paraId="27C6E89D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 xml:space="preserve">4.3. Прыжок в длину с места толчком двумя ногами </w:t>
      </w:r>
    </w:p>
    <w:p w14:paraId="14D6A821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Прыжок в длину с места толчком двумя ногами выполняется                                     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09FCAC58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3D6C61D8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Участнику предоставляется три попытки. В зачет идет лучший результат.</w:t>
      </w:r>
    </w:p>
    <w:p w14:paraId="01F265F4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Участник имеет право:</w:t>
      </w:r>
    </w:p>
    <w:p w14:paraId="4B3DE3E2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0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при подготовке и выполнении прыжка производить маховые движения руками;</w:t>
      </w:r>
    </w:p>
    <w:p w14:paraId="205C2F52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0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 xml:space="preserve">использовать все время (1 минуту), отведенное на подготовку и выполнение </w:t>
      </w:r>
      <w:r w:rsidRPr="00B23F0E">
        <w:rPr>
          <w:sz w:val="28"/>
          <w:szCs w:val="28"/>
          <w:lang w:bidi="ru-RU"/>
        </w:rPr>
        <w:lastRenderedPageBreak/>
        <w:t>прыжка.</w:t>
      </w:r>
    </w:p>
    <w:p w14:paraId="0B901B95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0" w:firstLine="709"/>
        <w:jc w:val="both"/>
        <w:rPr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>Ошибки, в результате которых испытание не засчитывается:</w:t>
      </w:r>
    </w:p>
    <w:p w14:paraId="327EDED9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заступ за линию отталкивания или касание ее;</w:t>
      </w:r>
    </w:p>
    <w:p w14:paraId="4837FBC1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отталкивание с предварительного подскока;</w:t>
      </w:r>
    </w:p>
    <w:p w14:paraId="26C1FB8C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поочередное отталкивание ногами;</w:t>
      </w:r>
    </w:p>
    <w:p w14:paraId="7ADBFAEE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709" w:firstLine="709"/>
        <w:jc w:val="both"/>
        <w:rPr>
          <w:sz w:val="28"/>
          <w:szCs w:val="28"/>
          <w:lang w:bidi="ru-RU"/>
        </w:rPr>
      </w:pPr>
      <w:r w:rsidRPr="00B23F0E">
        <w:rPr>
          <w:sz w:val="28"/>
          <w:szCs w:val="28"/>
          <w:lang w:bidi="ru-RU"/>
        </w:rPr>
        <w:t>использование каких-либо отягощений, выбрасываемых во время прыжка;</w:t>
      </w:r>
    </w:p>
    <w:p w14:paraId="64366AD4" w14:textId="77777777" w:rsidR="0068206D" w:rsidRPr="00B23F0E" w:rsidRDefault="0068206D" w:rsidP="0068206D">
      <w:pPr>
        <w:pStyle w:val="a9"/>
        <w:tabs>
          <w:tab w:val="left" w:pos="957"/>
        </w:tabs>
        <w:autoSpaceDE/>
        <w:autoSpaceDN/>
        <w:adjustRightInd/>
        <w:ind w:left="709" w:firstLine="709"/>
        <w:jc w:val="both"/>
        <w:rPr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>уход с места приземления назад по направлению прыжка.</w:t>
      </w:r>
    </w:p>
    <w:p w14:paraId="16AD3649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bCs/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>5. Результаты выполнения упражнений определяются в соответствии                                    с нижеприведенной т</w:t>
      </w:r>
      <w:r w:rsidRPr="00B23F0E">
        <w:rPr>
          <w:bCs/>
          <w:iCs/>
          <w:sz w:val="28"/>
          <w:szCs w:val="28"/>
          <w:lang w:bidi="ru-RU"/>
        </w:rPr>
        <w:t>аблицей оценивания вступительных испытаний.</w:t>
      </w:r>
    </w:p>
    <w:p w14:paraId="0E085E3F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 xml:space="preserve">Вступительные испытания оцениваются по сумме набранных баллов                за каждое упражнение: от 75 до 39 – «зачтено», от 38 и ниже – «не зачтено». </w:t>
      </w:r>
    </w:p>
    <w:p w14:paraId="7214548D" w14:textId="77777777" w:rsidR="0068206D" w:rsidRPr="00B23F0E" w:rsidRDefault="0068206D" w:rsidP="0068206D">
      <w:pPr>
        <w:autoSpaceDE/>
        <w:autoSpaceDN/>
        <w:adjustRightInd/>
        <w:ind w:firstLine="709"/>
        <w:jc w:val="both"/>
        <w:rPr>
          <w:iCs/>
          <w:sz w:val="28"/>
          <w:szCs w:val="28"/>
          <w:lang w:bidi="ru-RU"/>
        </w:rPr>
      </w:pPr>
      <w:r w:rsidRPr="00B23F0E">
        <w:rPr>
          <w:sz w:val="28"/>
          <w:szCs w:val="28"/>
          <w:lang w:eastAsia="en-US"/>
        </w:rPr>
        <w:t xml:space="preserve">6. Результаты вступительных испытаний поступающих фиксируются  протоколом экзаменационной комиссии и доводятся  до сведения абитуриентов        в сроки, установленные Правилами приема. </w:t>
      </w:r>
      <w:r w:rsidRPr="00B23F0E">
        <w:rPr>
          <w:iCs/>
          <w:sz w:val="28"/>
          <w:szCs w:val="28"/>
          <w:lang w:bidi="ru-RU"/>
        </w:rPr>
        <w:t xml:space="preserve"> </w:t>
      </w:r>
    </w:p>
    <w:p w14:paraId="10FC91DF" w14:textId="77777777" w:rsidR="0068206D" w:rsidRPr="00B23F0E" w:rsidRDefault="0068206D" w:rsidP="0068206D">
      <w:pPr>
        <w:autoSpaceDE/>
        <w:autoSpaceDN/>
        <w:adjustRightInd/>
        <w:ind w:firstLine="708"/>
        <w:jc w:val="both"/>
        <w:rPr>
          <w:iCs/>
          <w:sz w:val="28"/>
          <w:szCs w:val="28"/>
          <w:lang w:bidi="ru-RU"/>
        </w:rPr>
      </w:pPr>
    </w:p>
    <w:p w14:paraId="4474DA2C" w14:textId="77777777" w:rsidR="0068206D" w:rsidRPr="00B23F0E" w:rsidRDefault="0068206D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</w:p>
    <w:p w14:paraId="51E2B2BC" w14:textId="77777777" w:rsidR="0068206D" w:rsidRPr="00B23F0E" w:rsidRDefault="0068206D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</w:p>
    <w:p w14:paraId="00EFAD98" w14:textId="77777777" w:rsidR="0068206D" w:rsidRPr="00B23F0E" w:rsidRDefault="0068206D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</w:p>
    <w:p w14:paraId="05E344CA" w14:textId="4026B032" w:rsidR="000E4BB4" w:rsidRDefault="000E4BB4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br w:type="page"/>
      </w:r>
    </w:p>
    <w:p w14:paraId="0EBA5783" w14:textId="77777777" w:rsidR="0068206D" w:rsidRPr="002E2E7A" w:rsidRDefault="0068206D" w:rsidP="0068206D">
      <w:pPr>
        <w:autoSpaceDE/>
        <w:autoSpaceDN/>
        <w:adjustRightInd/>
        <w:ind w:left="5529"/>
        <w:jc w:val="both"/>
        <w:rPr>
          <w:iCs/>
          <w:sz w:val="28"/>
          <w:szCs w:val="28"/>
          <w:lang w:bidi="ru-RU"/>
        </w:rPr>
      </w:pPr>
      <w:r w:rsidRPr="002E2E7A">
        <w:rPr>
          <w:iCs/>
          <w:sz w:val="28"/>
          <w:szCs w:val="28"/>
          <w:lang w:bidi="ru-RU"/>
        </w:rPr>
        <w:lastRenderedPageBreak/>
        <w:t xml:space="preserve">Таблица </w:t>
      </w:r>
      <w:proofErr w:type="gramStart"/>
      <w:r w:rsidRPr="002E2E7A">
        <w:rPr>
          <w:iCs/>
          <w:sz w:val="28"/>
          <w:szCs w:val="28"/>
          <w:lang w:bidi="ru-RU"/>
        </w:rPr>
        <w:t xml:space="preserve">к Порядку проведения вступительных испытаний при приеме на обучение в государственное бюджетное профессиональное образовательное учреждение Уфимский многопрофильный </w:t>
      </w:r>
      <w:r>
        <w:rPr>
          <w:iCs/>
          <w:sz w:val="28"/>
          <w:szCs w:val="28"/>
          <w:lang w:bidi="ru-RU"/>
        </w:rPr>
        <w:t>п</w:t>
      </w:r>
      <w:r w:rsidRPr="002E2E7A">
        <w:rPr>
          <w:iCs/>
          <w:sz w:val="28"/>
          <w:szCs w:val="28"/>
          <w:lang w:bidi="ru-RU"/>
        </w:rPr>
        <w:t>рофессиональный колледж по специальностям</w:t>
      </w:r>
      <w:proofErr w:type="gramEnd"/>
      <w:r w:rsidRPr="002E2E7A">
        <w:rPr>
          <w:iCs/>
          <w:sz w:val="28"/>
          <w:szCs w:val="28"/>
          <w:lang w:bidi="ru-RU"/>
        </w:rPr>
        <w:t xml:space="preserve"> 49.02.01 Физическая культура, 49.02.02 Адаптивная физическая культура</w:t>
      </w:r>
    </w:p>
    <w:p w14:paraId="1DBBE594" w14:textId="77777777" w:rsidR="0068206D" w:rsidRDefault="0068206D" w:rsidP="0068206D">
      <w:pPr>
        <w:widowControl/>
        <w:autoSpaceDE/>
        <w:autoSpaceDN/>
        <w:adjustRightInd/>
        <w:ind w:left="6327" w:firstLine="567"/>
        <w:jc w:val="both"/>
        <w:rPr>
          <w:rFonts w:eastAsia="Calibri"/>
          <w:lang w:eastAsia="en-US"/>
        </w:rPr>
      </w:pPr>
    </w:p>
    <w:p w14:paraId="4C631FF4" w14:textId="77777777" w:rsidR="0068206D" w:rsidRPr="00B23F0E" w:rsidRDefault="0068206D" w:rsidP="0068206D">
      <w:pPr>
        <w:widowControl/>
        <w:autoSpaceDE/>
        <w:autoSpaceDN/>
        <w:adjustRightInd/>
        <w:ind w:left="6327" w:firstLine="567"/>
        <w:jc w:val="both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8206D" w:rsidRPr="00B23F0E" w14:paraId="07045BEC" w14:textId="77777777" w:rsidTr="0068206D">
        <w:trPr>
          <w:trHeight w:val="304"/>
        </w:trPr>
        <w:tc>
          <w:tcPr>
            <w:tcW w:w="5068" w:type="dxa"/>
            <w:gridSpan w:val="2"/>
          </w:tcPr>
          <w:p w14:paraId="11CDAE88" w14:textId="77777777" w:rsidR="0068206D" w:rsidRPr="00B23F0E" w:rsidRDefault="0068206D" w:rsidP="0068206D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5070" w:type="dxa"/>
            <w:gridSpan w:val="2"/>
          </w:tcPr>
          <w:p w14:paraId="1AAD578C" w14:textId="77777777" w:rsidR="0068206D" w:rsidRPr="00B23F0E" w:rsidRDefault="0068206D" w:rsidP="0068206D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68206D" w:rsidRPr="00B23F0E" w14:paraId="53B3D27E" w14:textId="77777777" w:rsidTr="0068206D">
        <w:trPr>
          <w:trHeight w:val="454"/>
        </w:trPr>
        <w:tc>
          <w:tcPr>
            <w:tcW w:w="2534" w:type="dxa"/>
          </w:tcPr>
          <w:p w14:paraId="4D4719D7" w14:textId="77777777" w:rsidR="0068206D" w:rsidRPr="00B23F0E" w:rsidRDefault="0068206D" w:rsidP="0068206D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Результат</w:t>
            </w:r>
          </w:p>
        </w:tc>
        <w:tc>
          <w:tcPr>
            <w:tcW w:w="2534" w:type="dxa"/>
          </w:tcPr>
          <w:p w14:paraId="3BB73448" w14:textId="77777777" w:rsidR="0068206D" w:rsidRPr="00B23F0E" w:rsidRDefault="0068206D" w:rsidP="0068206D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Баллы</w:t>
            </w:r>
          </w:p>
        </w:tc>
        <w:tc>
          <w:tcPr>
            <w:tcW w:w="2535" w:type="dxa"/>
          </w:tcPr>
          <w:p w14:paraId="7E5D8C9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Результат</w:t>
            </w:r>
          </w:p>
        </w:tc>
        <w:tc>
          <w:tcPr>
            <w:tcW w:w="2535" w:type="dxa"/>
          </w:tcPr>
          <w:p w14:paraId="65E66B6B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Баллы</w:t>
            </w:r>
          </w:p>
        </w:tc>
      </w:tr>
      <w:tr w:rsidR="0068206D" w:rsidRPr="00B23F0E" w14:paraId="5661AA48" w14:textId="77777777" w:rsidTr="0068206D">
        <w:tc>
          <w:tcPr>
            <w:tcW w:w="10138" w:type="dxa"/>
            <w:gridSpan w:val="4"/>
          </w:tcPr>
          <w:p w14:paraId="349F17D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B23F0E">
              <w:rPr>
                <w:rFonts w:ascii="Times New Roman" w:hAnsi="Times New Roman"/>
                <w:b/>
                <w:sz w:val="28"/>
                <w:szCs w:val="28"/>
              </w:rPr>
              <w:t xml:space="preserve">Подъем туловища из </w:t>
            </w:r>
            <w:proofErr w:type="gramStart"/>
            <w:r w:rsidRPr="00B23F0E">
              <w:rPr>
                <w:rFonts w:ascii="Times New Roman" w:hAnsi="Times New Roman"/>
                <w:b/>
                <w:sz w:val="28"/>
                <w:szCs w:val="28"/>
              </w:rPr>
              <w:t>положения</w:t>
            </w:r>
            <w:proofErr w:type="gramEnd"/>
            <w:r w:rsidRPr="00B23F0E">
              <w:rPr>
                <w:rFonts w:ascii="Times New Roman" w:hAnsi="Times New Roman"/>
                <w:b/>
                <w:sz w:val="28"/>
                <w:szCs w:val="28"/>
              </w:rPr>
              <w:t xml:space="preserve"> лежа</w:t>
            </w:r>
            <w:r w:rsidRPr="00B23F0E">
              <w:rPr>
                <w:rFonts w:ascii="Times New Roman" w:hAnsi="Times New Roman"/>
                <w:sz w:val="28"/>
                <w:szCs w:val="28"/>
              </w:rPr>
              <w:t xml:space="preserve"> (пресс) (кол-во </w:t>
            </w:r>
            <w:proofErr w:type="spellStart"/>
            <w:r w:rsidRPr="00B23F0E">
              <w:rPr>
                <w:rFonts w:ascii="Times New Roman" w:hAnsi="Times New Roman"/>
                <w:sz w:val="28"/>
                <w:szCs w:val="28"/>
              </w:rPr>
              <w:t>подниманий</w:t>
            </w:r>
            <w:proofErr w:type="spellEnd"/>
            <w:r w:rsidRPr="00B23F0E">
              <w:rPr>
                <w:rFonts w:ascii="Times New Roman" w:hAnsi="Times New Roman"/>
                <w:sz w:val="28"/>
                <w:szCs w:val="28"/>
              </w:rPr>
              <w:t xml:space="preserve">  в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F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206D" w:rsidRPr="00B23F0E" w14:paraId="4D73F400" w14:textId="77777777" w:rsidTr="0068206D">
        <w:tc>
          <w:tcPr>
            <w:tcW w:w="2534" w:type="dxa"/>
            <w:vAlign w:val="bottom"/>
          </w:tcPr>
          <w:p w14:paraId="7BCE619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47</w:t>
            </w:r>
          </w:p>
        </w:tc>
        <w:tc>
          <w:tcPr>
            <w:tcW w:w="2534" w:type="dxa"/>
            <w:vAlign w:val="bottom"/>
          </w:tcPr>
          <w:p w14:paraId="378220F1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25</w:t>
            </w:r>
          </w:p>
        </w:tc>
        <w:tc>
          <w:tcPr>
            <w:tcW w:w="2535" w:type="dxa"/>
            <w:vAlign w:val="bottom"/>
          </w:tcPr>
          <w:p w14:paraId="16367D9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38</w:t>
            </w:r>
          </w:p>
        </w:tc>
        <w:tc>
          <w:tcPr>
            <w:tcW w:w="2535" w:type="dxa"/>
            <w:vAlign w:val="bottom"/>
          </w:tcPr>
          <w:p w14:paraId="437DD57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25</w:t>
            </w:r>
          </w:p>
        </w:tc>
      </w:tr>
      <w:tr w:rsidR="0068206D" w:rsidRPr="00B23F0E" w14:paraId="4C5880F4" w14:textId="77777777" w:rsidTr="0068206D">
        <w:tc>
          <w:tcPr>
            <w:tcW w:w="2534" w:type="dxa"/>
            <w:vAlign w:val="bottom"/>
          </w:tcPr>
          <w:p w14:paraId="74648AC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46</w:t>
            </w:r>
          </w:p>
        </w:tc>
        <w:tc>
          <w:tcPr>
            <w:tcW w:w="2534" w:type="dxa"/>
            <w:vAlign w:val="bottom"/>
          </w:tcPr>
          <w:p w14:paraId="502DBC67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24</w:t>
            </w:r>
          </w:p>
        </w:tc>
        <w:tc>
          <w:tcPr>
            <w:tcW w:w="2535" w:type="dxa"/>
            <w:vAlign w:val="bottom"/>
          </w:tcPr>
          <w:p w14:paraId="05A1A4D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37</w:t>
            </w:r>
          </w:p>
        </w:tc>
        <w:tc>
          <w:tcPr>
            <w:tcW w:w="2535" w:type="dxa"/>
            <w:vAlign w:val="bottom"/>
          </w:tcPr>
          <w:p w14:paraId="253DBBC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24</w:t>
            </w:r>
          </w:p>
        </w:tc>
      </w:tr>
      <w:tr w:rsidR="0068206D" w:rsidRPr="00B23F0E" w14:paraId="4B43B3B7" w14:textId="77777777" w:rsidTr="0068206D">
        <w:tc>
          <w:tcPr>
            <w:tcW w:w="2534" w:type="dxa"/>
            <w:vAlign w:val="bottom"/>
          </w:tcPr>
          <w:p w14:paraId="7A57E01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45</w:t>
            </w:r>
          </w:p>
        </w:tc>
        <w:tc>
          <w:tcPr>
            <w:tcW w:w="2534" w:type="dxa"/>
            <w:vAlign w:val="bottom"/>
          </w:tcPr>
          <w:p w14:paraId="183BB45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23</w:t>
            </w:r>
          </w:p>
        </w:tc>
        <w:tc>
          <w:tcPr>
            <w:tcW w:w="2535" w:type="dxa"/>
            <w:vAlign w:val="bottom"/>
          </w:tcPr>
          <w:p w14:paraId="4581F7B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36</w:t>
            </w:r>
          </w:p>
        </w:tc>
        <w:tc>
          <w:tcPr>
            <w:tcW w:w="2535" w:type="dxa"/>
            <w:vAlign w:val="bottom"/>
          </w:tcPr>
          <w:p w14:paraId="26093BB1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23</w:t>
            </w:r>
          </w:p>
        </w:tc>
      </w:tr>
      <w:tr w:rsidR="0068206D" w:rsidRPr="00B23F0E" w14:paraId="31CBEB9E" w14:textId="77777777" w:rsidTr="0068206D">
        <w:tc>
          <w:tcPr>
            <w:tcW w:w="2534" w:type="dxa"/>
            <w:vAlign w:val="bottom"/>
          </w:tcPr>
          <w:p w14:paraId="7F52591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44</w:t>
            </w:r>
          </w:p>
        </w:tc>
        <w:tc>
          <w:tcPr>
            <w:tcW w:w="2534" w:type="dxa"/>
            <w:vAlign w:val="bottom"/>
          </w:tcPr>
          <w:p w14:paraId="1530602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22</w:t>
            </w:r>
          </w:p>
        </w:tc>
        <w:tc>
          <w:tcPr>
            <w:tcW w:w="2535" w:type="dxa"/>
            <w:vAlign w:val="bottom"/>
          </w:tcPr>
          <w:p w14:paraId="7BE5BD2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35</w:t>
            </w:r>
          </w:p>
        </w:tc>
        <w:tc>
          <w:tcPr>
            <w:tcW w:w="2535" w:type="dxa"/>
            <w:vAlign w:val="bottom"/>
          </w:tcPr>
          <w:p w14:paraId="3796DDE8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22</w:t>
            </w:r>
          </w:p>
        </w:tc>
      </w:tr>
      <w:tr w:rsidR="0068206D" w:rsidRPr="00B23F0E" w14:paraId="112BC8FC" w14:textId="77777777" w:rsidTr="0068206D">
        <w:tc>
          <w:tcPr>
            <w:tcW w:w="2534" w:type="dxa"/>
            <w:vAlign w:val="bottom"/>
          </w:tcPr>
          <w:p w14:paraId="771ADA2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43</w:t>
            </w:r>
          </w:p>
        </w:tc>
        <w:tc>
          <w:tcPr>
            <w:tcW w:w="2534" w:type="dxa"/>
            <w:vAlign w:val="bottom"/>
          </w:tcPr>
          <w:p w14:paraId="5C30B8A7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21</w:t>
            </w:r>
          </w:p>
        </w:tc>
        <w:tc>
          <w:tcPr>
            <w:tcW w:w="2535" w:type="dxa"/>
            <w:vAlign w:val="bottom"/>
          </w:tcPr>
          <w:p w14:paraId="5428C37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34</w:t>
            </w:r>
          </w:p>
        </w:tc>
        <w:tc>
          <w:tcPr>
            <w:tcW w:w="2535" w:type="dxa"/>
            <w:vAlign w:val="bottom"/>
          </w:tcPr>
          <w:p w14:paraId="3ADED20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21</w:t>
            </w:r>
          </w:p>
        </w:tc>
      </w:tr>
      <w:tr w:rsidR="0068206D" w:rsidRPr="00B23F0E" w14:paraId="3428184F" w14:textId="77777777" w:rsidTr="0068206D">
        <w:tc>
          <w:tcPr>
            <w:tcW w:w="2534" w:type="dxa"/>
            <w:vAlign w:val="bottom"/>
          </w:tcPr>
          <w:p w14:paraId="57CA23B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42</w:t>
            </w:r>
          </w:p>
        </w:tc>
        <w:tc>
          <w:tcPr>
            <w:tcW w:w="2534" w:type="dxa"/>
            <w:vAlign w:val="bottom"/>
          </w:tcPr>
          <w:p w14:paraId="00CA12B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2535" w:type="dxa"/>
            <w:vAlign w:val="bottom"/>
          </w:tcPr>
          <w:p w14:paraId="633C65B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33</w:t>
            </w:r>
          </w:p>
        </w:tc>
        <w:tc>
          <w:tcPr>
            <w:tcW w:w="2535" w:type="dxa"/>
            <w:vAlign w:val="bottom"/>
          </w:tcPr>
          <w:p w14:paraId="1F16437F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</w:tr>
      <w:tr w:rsidR="0068206D" w:rsidRPr="00B23F0E" w14:paraId="17EB956E" w14:textId="77777777" w:rsidTr="0068206D">
        <w:tc>
          <w:tcPr>
            <w:tcW w:w="2534" w:type="dxa"/>
            <w:vAlign w:val="bottom"/>
          </w:tcPr>
          <w:p w14:paraId="013958E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41</w:t>
            </w:r>
          </w:p>
        </w:tc>
        <w:tc>
          <w:tcPr>
            <w:tcW w:w="2534" w:type="dxa"/>
            <w:vAlign w:val="bottom"/>
          </w:tcPr>
          <w:p w14:paraId="101382D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2535" w:type="dxa"/>
            <w:vAlign w:val="bottom"/>
          </w:tcPr>
          <w:p w14:paraId="578F101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32</w:t>
            </w:r>
          </w:p>
        </w:tc>
        <w:tc>
          <w:tcPr>
            <w:tcW w:w="2535" w:type="dxa"/>
            <w:vAlign w:val="bottom"/>
          </w:tcPr>
          <w:p w14:paraId="2668A76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19</w:t>
            </w:r>
          </w:p>
        </w:tc>
      </w:tr>
      <w:tr w:rsidR="0068206D" w:rsidRPr="00B23F0E" w14:paraId="2758BA03" w14:textId="77777777" w:rsidTr="0068206D">
        <w:tc>
          <w:tcPr>
            <w:tcW w:w="2534" w:type="dxa"/>
            <w:vAlign w:val="bottom"/>
          </w:tcPr>
          <w:p w14:paraId="43D06378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40</w:t>
            </w:r>
          </w:p>
        </w:tc>
        <w:tc>
          <w:tcPr>
            <w:tcW w:w="2534" w:type="dxa"/>
            <w:vAlign w:val="bottom"/>
          </w:tcPr>
          <w:p w14:paraId="2C84C98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2535" w:type="dxa"/>
            <w:vAlign w:val="bottom"/>
          </w:tcPr>
          <w:p w14:paraId="7D33750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31</w:t>
            </w:r>
          </w:p>
        </w:tc>
        <w:tc>
          <w:tcPr>
            <w:tcW w:w="2535" w:type="dxa"/>
            <w:vAlign w:val="bottom"/>
          </w:tcPr>
          <w:p w14:paraId="3A1DE14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18</w:t>
            </w:r>
          </w:p>
        </w:tc>
      </w:tr>
      <w:tr w:rsidR="0068206D" w:rsidRPr="00B23F0E" w14:paraId="584981EE" w14:textId="77777777" w:rsidTr="0068206D">
        <w:tc>
          <w:tcPr>
            <w:tcW w:w="2534" w:type="dxa"/>
            <w:vAlign w:val="bottom"/>
          </w:tcPr>
          <w:p w14:paraId="11E4CEA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39</w:t>
            </w:r>
          </w:p>
        </w:tc>
        <w:tc>
          <w:tcPr>
            <w:tcW w:w="2534" w:type="dxa"/>
            <w:vAlign w:val="bottom"/>
          </w:tcPr>
          <w:p w14:paraId="11D95E3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17</w:t>
            </w:r>
          </w:p>
        </w:tc>
        <w:tc>
          <w:tcPr>
            <w:tcW w:w="2535" w:type="dxa"/>
            <w:vAlign w:val="bottom"/>
          </w:tcPr>
          <w:p w14:paraId="5AFF8977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30</w:t>
            </w:r>
          </w:p>
        </w:tc>
        <w:tc>
          <w:tcPr>
            <w:tcW w:w="2535" w:type="dxa"/>
            <w:vAlign w:val="bottom"/>
          </w:tcPr>
          <w:p w14:paraId="18498A4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17</w:t>
            </w:r>
          </w:p>
        </w:tc>
      </w:tr>
      <w:tr w:rsidR="0068206D" w:rsidRPr="00B23F0E" w14:paraId="2EA62BB9" w14:textId="77777777" w:rsidTr="0068206D">
        <w:tc>
          <w:tcPr>
            <w:tcW w:w="2534" w:type="dxa"/>
            <w:vAlign w:val="bottom"/>
          </w:tcPr>
          <w:p w14:paraId="170A68A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38</w:t>
            </w:r>
          </w:p>
        </w:tc>
        <w:tc>
          <w:tcPr>
            <w:tcW w:w="2534" w:type="dxa"/>
            <w:vAlign w:val="bottom"/>
          </w:tcPr>
          <w:p w14:paraId="055D4BF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2535" w:type="dxa"/>
            <w:vAlign w:val="bottom"/>
          </w:tcPr>
          <w:p w14:paraId="6738549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29</w:t>
            </w:r>
          </w:p>
        </w:tc>
        <w:tc>
          <w:tcPr>
            <w:tcW w:w="2535" w:type="dxa"/>
            <w:vAlign w:val="bottom"/>
          </w:tcPr>
          <w:p w14:paraId="7712FDF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16</w:t>
            </w:r>
          </w:p>
        </w:tc>
      </w:tr>
      <w:tr w:rsidR="0068206D" w:rsidRPr="00B23F0E" w14:paraId="25C9AD3C" w14:textId="77777777" w:rsidTr="0068206D">
        <w:tc>
          <w:tcPr>
            <w:tcW w:w="2534" w:type="dxa"/>
            <w:vAlign w:val="bottom"/>
          </w:tcPr>
          <w:p w14:paraId="37E8323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37</w:t>
            </w:r>
          </w:p>
        </w:tc>
        <w:tc>
          <w:tcPr>
            <w:tcW w:w="2534" w:type="dxa"/>
            <w:vAlign w:val="bottom"/>
          </w:tcPr>
          <w:p w14:paraId="61DA87C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15</w:t>
            </w:r>
          </w:p>
        </w:tc>
        <w:tc>
          <w:tcPr>
            <w:tcW w:w="2535" w:type="dxa"/>
            <w:vAlign w:val="bottom"/>
          </w:tcPr>
          <w:p w14:paraId="1797881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28</w:t>
            </w:r>
          </w:p>
        </w:tc>
        <w:tc>
          <w:tcPr>
            <w:tcW w:w="2535" w:type="dxa"/>
            <w:vAlign w:val="bottom"/>
          </w:tcPr>
          <w:p w14:paraId="2B4C363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15</w:t>
            </w:r>
          </w:p>
        </w:tc>
      </w:tr>
      <w:tr w:rsidR="0068206D" w:rsidRPr="00B23F0E" w14:paraId="7B717D7C" w14:textId="77777777" w:rsidTr="0068206D">
        <w:tc>
          <w:tcPr>
            <w:tcW w:w="2534" w:type="dxa"/>
            <w:vAlign w:val="bottom"/>
          </w:tcPr>
          <w:p w14:paraId="45079FE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36</w:t>
            </w:r>
          </w:p>
        </w:tc>
        <w:tc>
          <w:tcPr>
            <w:tcW w:w="2534" w:type="dxa"/>
            <w:vAlign w:val="bottom"/>
          </w:tcPr>
          <w:p w14:paraId="508F2BB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14</w:t>
            </w:r>
          </w:p>
        </w:tc>
        <w:tc>
          <w:tcPr>
            <w:tcW w:w="2535" w:type="dxa"/>
            <w:vAlign w:val="bottom"/>
          </w:tcPr>
          <w:p w14:paraId="1F8D563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27</w:t>
            </w:r>
          </w:p>
        </w:tc>
        <w:tc>
          <w:tcPr>
            <w:tcW w:w="2535" w:type="dxa"/>
            <w:vAlign w:val="bottom"/>
          </w:tcPr>
          <w:p w14:paraId="0C32299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68206D" w:rsidRPr="00B23F0E" w14:paraId="16D68E88" w14:textId="77777777" w:rsidTr="0068206D">
        <w:tc>
          <w:tcPr>
            <w:tcW w:w="2534" w:type="dxa"/>
            <w:vAlign w:val="bottom"/>
          </w:tcPr>
          <w:p w14:paraId="4BE7E7C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35</w:t>
            </w:r>
          </w:p>
        </w:tc>
        <w:tc>
          <w:tcPr>
            <w:tcW w:w="2534" w:type="dxa"/>
            <w:vAlign w:val="bottom"/>
          </w:tcPr>
          <w:p w14:paraId="1AB355C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13</w:t>
            </w:r>
          </w:p>
        </w:tc>
        <w:tc>
          <w:tcPr>
            <w:tcW w:w="2535" w:type="dxa"/>
            <w:vAlign w:val="bottom"/>
          </w:tcPr>
          <w:p w14:paraId="6CEF35CB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26</w:t>
            </w:r>
          </w:p>
        </w:tc>
        <w:tc>
          <w:tcPr>
            <w:tcW w:w="2535" w:type="dxa"/>
            <w:vAlign w:val="bottom"/>
          </w:tcPr>
          <w:p w14:paraId="2FEF9FE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13</w:t>
            </w:r>
          </w:p>
        </w:tc>
      </w:tr>
      <w:tr w:rsidR="0068206D" w:rsidRPr="00B23F0E" w14:paraId="25AA5AF5" w14:textId="77777777" w:rsidTr="0068206D">
        <w:tc>
          <w:tcPr>
            <w:tcW w:w="10138" w:type="dxa"/>
            <w:gridSpan w:val="4"/>
          </w:tcPr>
          <w:p w14:paraId="4026A590" w14:textId="77777777" w:rsidR="0068206D" w:rsidRPr="00B23F0E" w:rsidRDefault="0068206D" w:rsidP="0068206D">
            <w:pPr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B23F0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Сгибание и разгибание рук  в упоре лежа на полу </w:t>
            </w:r>
            <w:r w:rsidRPr="00B23F0E">
              <w:rPr>
                <w:rFonts w:ascii="Times New Roman" w:hAnsi="Times New Roman"/>
                <w:sz w:val="28"/>
                <w:szCs w:val="28"/>
              </w:rPr>
              <w:t>(кол-во циклов в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F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206D" w:rsidRPr="00B23F0E" w14:paraId="171A0D5A" w14:textId="77777777" w:rsidTr="0068206D">
        <w:tc>
          <w:tcPr>
            <w:tcW w:w="2534" w:type="dxa"/>
            <w:vAlign w:val="bottom"/>
          </w:tcPr>
          <w:p w14:paraId="1370341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32</w:t>
            </w:r>
          </w:p>
        </w:tc>
        <w:tc>
          <w:tcPr>
            <w:tcW w:w="2534" w:type="dxa"/>
            <w:vAlign w:val="bottom"/>
          </w:tcPr>
          <w:p w14:paraId="528AE39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25</w:t>
            </w:r>
          </w:p>
        </w:tc>
        <w:tc>
          <w:tcPr>
            <w:tcW w:w="2535" w:type="dxa"/>
            <w:vAlign w:val="bottom"/>
          </w:tcPr>
          <w:p w14:paraId="354B040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2535" w:type="dxa"/>
            <w:vAlign w:val="bottom"/>
          </w:tcPr>
          <w:p w14:paraId="19E591E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25</w:t>
            </w:r>
          </w:p>
        </w:tc>
      </w:tr>
      <w:tr w:rsidR="0068206D" w:rsidRPr="00B23F0E" w14:paraId="54C5BE5C" w14:textId="77777777" w:rsidTr="0068206D">
        <w:tc>
          <w:tcPr>
            <w:tcW w:w="2534" w:type="dxa"/>
            <w:vAlign w:val="bottom"/>
          </w:tcPr>
          <w:p w14:paraId="5D7EFA67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31</w:t>
            </w:r>
          </w:p>
        </w:tc>
        <w:tc>
          <w:tcPr>
            <w:tcW w:w="2534" w:type="dxa"/>
            <w:vAlign w:val="bottom"/>
          </w:tcPr>
          <w:p w14:paraId="6B5930E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24</w:t>
            </w:r>
          </w:p>
        </w:tc>
        <w:tc>
          <w:tcPr>
            <w:tcW w:w="2535" w:type="dxa"/>
            <w:vAlign w:val="bottom"/>
          </w:tcPr>
          <w:p w14:paraId="57B63F4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2535" w:type="dxa"/>
            <w:vAlign w:val="bottom"/>
          </w:tcPr>
          <w:p w14:paraId="05A6382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24</w:t>
            </w:r>
          </w:p>
        </w:tc>
      </w:tr>
      <w:tr w:rsidR="0068206D" w:rsidRPr="00B23F0E" w14:paraId="13FAC4A9" w14:textId="77777777" w:rsidTr="0068206D">
        <w:tc>
          <w:tcPr>
            <w:tcW w:w="2534" w:type="dxa"/>
            <w:vAlign w:val="bottom"/>
          </w:tcPr>
          <w:p w14:paraId="4124A91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30</w:t>
            </w:r>
          </w:p>
        </w:tc>
        <w:tc>
          <w:tcPr>
            <w:tcW w:w="2534" w:type="dxa"/>
            <w:vAlign w:val="bottom"/>
          </w:tcPr>
          <w:p w14:paraId="3678814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23</w:t>
            </w:r>
          </w:p>
        </w:tc>
        <w:tc>
          <w:tcPr>
            <w:tcW w:w="2535" w:type="dxa"/>
            <w:vAlign w:val="bottom"/>
          </w:tcPr>
          <w:p w14:paraId="480415B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2535" w:type="dxa"/>
            <w:vAlign w:val="bottom"/>
          </w:tcPr>
          <w:p w14:paraId="5FC1418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23</w:t>
            </w:r>
          </w:p>
        </w:tc>
      </w:tr>
      <w:tr w:rsidR="0068206D" w:rsidRPr="00B23F0E" w14:paraId="1CEE2971" w14:textId="77777777" w:rsidTr="0068206D">
        <w:tc>
          <w:tcPr>
            <w:tcW w:w="2534" w:type="dxa"/>
            <w:vAlign w:val="bottom"/>
          </w:tcPr>
          <w:p w14:paraId="1657563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29</w:t>
            </w:r>
          </w:p>
        </w:tc>
        <w:tc>
          <w:tcPr>
            <w:tcW w:w="2534" w:type="dxa"/>
            <w:vAlign w:val="bottom"/>
          </w:tcPr>
          <w:p w14:paraId="2F937F7B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22</w:t>
            </w:r>
          </w:p>
        </w:tc>
        <w:tc>
          <w:tcPr>
            <w:tcW w:w="2535" w:type="dxa"/>
            <w:vAlign w:val="bottom"/>
          </w:tcPr>
          <w:p w14:paraId="488E630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17</w:t>
            </w:r>
          </w:p>
        </w:tc>
        <w:tc>
          <w:tcPr>
            <w:tcW w:w="2535" w:type="dxa"/>
            <w:vAlign w:val="bottom"/>
          </w:tcPr>
          <w:p w14:paraId="197AF3F8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22</w:t>
            </w:r>
          </w:p>
        </w:tc>
      </w:tr>
      <w:tr w:rsidR="0068206D" w:rsidRPr="00B23F0E" w14:paraId="346EE455" w14:textId="77777777" w:rsidTr="0068206D">
        <w:tc>
          <w:tcPr>
            <w:tcW w:w="2534" w:type="dxa"/>
            <w:vAlign w:val="bottom"/>
          </w:tcPr>
          <w:p w14:paraId="77B89E4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28</w:t>
            </w:r>
          </w:p>
        </w:tc>
        <w:tc>
          <w:tcPr>
            <w:tcW w:w="2534" w:type="dxa"/>
            <w:vAlign w:val="bottom"/>
          </w:tcPr>
          <w:p w14:paraId="009DF067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21</w:t>
            </w:r>
          </w:p>
        </w:tc>
        <w:tc>
          <w:tcPr>
            <w:tcW w:w="2535" w:type="dxa"/>
            <w:vAlign w:val="bottom"/>
          </w:tcPr>
          <w:p w14:paraId="461C5FC8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2535" w:type="dxa"/>
            <w:vAlign w:val="bottom"/>
          </w:tcPr>
          <w:p w14:paraId="4993569F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21</w:t>
            </w:r>
          </w:p>
        </w:tc>
      </w:tr>
      <w:tr w:rsidR="0068206D" w:rsidRPr="00B23F0E" w14:paraId="2AFDD0A7" w14:textId="77777777" w:rsidTr="0068206D">
        <w:tc>
          <w:tcPr>
            <w:tcW w:w="2534" w:type="dxa"/>
            <w:vAlign w:val="bottom"/>
          </w:tcPr>
          <w:p w14:paraId="1D3A712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27</w:t>
            </w:r>
          </w:p>
        </w:tc>
        <w:tc>
          <w:tcPr>
            <w:tcW w:w="2534" w:type="dxa"/>
            <w:vAlign w:val="bottom"/>
          </w:tcPr>
          <w:p w14:paraId="66141B6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2535" w:type="dxa"/>
            <w:vAlign w:val="bottom"/>
          </w:tcPr>
          <w:p w14:paraId="2C6BC1F1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15</w:t>
            </w:r>
          </w:p>
        </w:tc>
        <w:tc>
          <w:tcPr>
            <w:tcW w:w="2535" w:type="dxa"/>
            <w:vAlign w:val="bottom"/>
          </w:tcPr>
          <w:p w14:paraId="3CFC02A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</w:tr>
      <w:tr w:rsidR="0068206D" w:rsidRPr="00B23F0E" w14:paraId="46C06168" w14:textId="77777777" w:rsidTr="0068206D">
        <w:tc>
          <w:tcPr>
            <w:tcW w:w="2534" w:type="dxa"/>
            <w:vAlign w:val="bottom"/>
          </w:tcPr>
          <w:p w14:paraId="663A5B4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26</w:t>
            </w:r>
          </w:p>
        </w:tc>
        <w:tc>
          <w:tcPr>
            <w:tcW w:w="2534" w:type="dxa"/>
            <w:vAlign w:val="bottom"/>
          </w:tcPr>
          <w:p w14:paraId="67CD817F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2535" w:type="dxa"/>
            <w:vAlign w:val="bottom"/>
          </w:tcPr>
          <w:p w14:paraId="51EDCDE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14</w:t>
            </w:r>
          </w:p>
        </w:tc>
        <w:tc>
          <w:tcPr>
            <w:tcW w:w="2535" w:type="dxa"/>
            <w:vAlign w:val="bottom"/>
          </w:tcPr>
          <w:p w14:paraId="2B0054C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19</w:t>
            </w:r>
          </w:p>
        </w:tc>
      </w:tr>
      <w:tr w:rsidR="0068206D" w:rsidRPr="00B23F0E" w14:paraId="508F699C" w14:textId="77777777" w:rsidTr="0068206D">
        <w:tc>
          <w:tcPr>
            <w:tcW w:w="2534" w:type="dxa"/>
            <w:vAlign w:val="bottom"/>
          </w:tcPr>
          <w:p w14:paraId="5D659ED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25</w:t>
            </w:r>
          </w:p>
        </w:tc>
        <w:tc>
          <w:tcPr>
            <w:tcW w:w="2534" w:type="dxa"/>
            <w:vAlign w:val="bottom"/>
          </w:tcPr>
          <w:p w14:paraId="1E8B393B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2535" w:type="dxa"/>
            <w:vAlign w:val="bottom"/>
          </w:tcPr>
          <w:p w14:paraId="5E1F5CD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13</w:t>
            </w:r>
          </w:p>
        </w:tc>
        <w:tc>
          <w:tcPr>
            <w:tcW w:w="2535" w:type="dxa"/>
            <w:vAlign w:val="bottom"/>
          </w:tcPr>
          <w:p w14:paraId="74392D6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18</w:t>
            </w:r>
          </w:p>
        </w:tc>
      </w:tr>
      <w:tr w:rsidR="0068206D" w:rsidRPr="00B23F0E" w14:paraId="30FCE635" w14:textId="77777777" w:rsidTr="0068206D">
        <w:tc>
          <w:tcPr>
            <w:tcW w:w="2534" w:type="dxa"/>
            <w:vAlign w:val="bottom"/>
          </w:tcPr>
          <w:p w14:paraId="28D3717F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24</w:t>
            </w:r>
          </w:p>
        </w:tc>
        <w:tc>
          <w:tcPr>
            <w:tcW w:w="2534" w:type="dxa"/>
            <w:vAlign w:val="bottom"/>
          </w:tcPr>
          <w:p w14:paraId="52B5D73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17</w:t>
            </w:r>
          </w:p>
        </w:tc>
        <w:tc>
          <w:tcPr>
            <w:tcW w:w="2535" w:type="dxa"/>
            <w:vAlign w:val="bottom"/>
          </w:tcPr>
          <w:p w14:paraId="250E877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12</w:t>
            </w:r>
          </w:p>
        </w:tc>
        <w:tc>
          <w:tcPr>
            <w:tcW w:w="2535" w:type="dxa"/>
            <w:vAlign w:val="bottom"/>
          </w:tcPr>
          <w:p w14:paraId="3970A1D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17</w:t>
            </w:r>
          </w:p>
        </w:tc>
      </w:tr>
      <w:tr w:rsidR="0068206D" w:rsidRPr="00B23F0E" w14:paraId="1240DBA2" w14:textId="77777777" w:rsidTr="0068206D">
        <w:tc>
          <w:tcPr>
            <w:tcW w:w="2534" w:type="dxa"/>
            <w:vAlign w:val="bottom"/>
          </w:tcPr>
          <w:p w14:paraId="71184ED3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23</w:t>
            </w:r>
          </w:p>
        </w:tc>
        <w:tc>
          <w:tcPr>
            <w:tcW w:w="2534" w:type="dxa"/>
            <w:vAlign w:val="bottom"/>
          </w:tcPr>
          <w:p w14:paraId="4C94F11C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2535" w:type="dxa"/>
            <w:vAlign w:val="bottom"/>
          </w:tcPr>
          <w:p w14:paraId="08F28DC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11</w:t>
            </w:r>
          </w:p>
        </w:tc>
        <w:tc>
          <w:tcPr>
            <w:tcW w:w="2535" w:type="dxa"/>
            <w:vAlign w:val="bottom"/>
          </w:tcPr>
          <w:p w14:paraId="5C35AD2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16</w:t>
            </w:r>
          </w:p>
        </w:tc>
      </w:tr>
      <w:tr w:rsidR="0068206D" w:rsidRPr="00B23F0E" w14:paraId="745F552F" w14:textId="77777777" w:rsidTr="0068206D">
        <w:tc>
          <w:tcPr>
            <w:tcW w:w="2534" w:type="dxa"/>
            <w:vAlign w:val="bottom"/>
          </w:tcPr>
          <w:p w14:paraId="5D36923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22</w:t>
            </w:r>
          </w:p>
        </w:tc>
        <w:tc>
          <w:tcPr>
            <w:tcW w:w="2534" w:type="dxa"/>
            <w:vAlign w:val="bottom"/>
          </w:tcPr>
          <w:p w14:paraId="11953DC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15</w:t>
            </w:r>
          </w:p>
        </w:tc>
        <w:tc>
          <w:tcPr>
            <w:tcW w:w="2535" w:type="dxa"/>
            <w:vAlign w:val="bottom"/>
          </w:tcPr>
          <w:p w14:paraId="25709CD1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10</w:t>
            </w:r>
          </w:p>
        </w:tc>
        <w:tc>
          <w:tcPr>
            <w:tcW w:w="2535" w:type="dxa"/>
            <w:vAlign w:val="bottom"/>
          </w:tcPr>
          <w:p w14:paraId="6C3CD25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15</w:t>
            </w:r>
          </w:p>
        </w:tc>
      </w:tr>
      <w:tr w:rsidR="0068206D" w:rsidRPr="00B23F0E" w14:paraId="689F4E34" w14:textId="77777777" w:rsidTr="0068206D">
        <w:tc>
          <w:tcPr>
            <w:tcW w:w="2534" w:type="dxa"/>
            <w:vAlign w:val="bottom"/>
          </w:tcPr>
          <w:p w14:paraId="0853E1CA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21</w:t>
            </w:r>
          </w:p>
        </w:tc>
        <w:tc>
          <w:tcPr>
            <w:tcW w:w="2534" w:type="dxa"/>
            <w:vAlign w:val="bottom"/>
          </w:tcPr>
          <w:p w14:paraId="1509C3A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14</w:t>
            </w:r>
          </w:p>
        </w:tc>
        <w:tc>
          <w:tcPr>
            <w:tcW w:w="2535" w:type="dxa"/>
            <w:vAlign w:val="bottom"/>
          </w:tcPr>
          <w:p w14:paraId="32A372C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9</w:t>
            </w:r>
          </w:p>
        </w:tc>
        <w:tc>
          <w:tcPr>
            <w:tcW w:w="2535" w:type="dxa"/>
            <w:vAlign w:val="bottom"/>
          </w:tcPr>
          <w:p w14:paraId="4377DE7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68206D" w:rsidRPr="00B23F0E" w14:paraId="3ADBCE75" w14:textId="77777777" w:rsidTr="0068206D">
        <w:tc>
          <w:tcPr>
            <w:tcW w:w="2534" w:type="dxa"/>
            <w:vAlign w:val="bottom"/>
          </w:tcPr>
          <w:p w14:paraId="42881734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2534" w:type="dxa"/>
            <w:vAlign w:val="bottom"/>
          </w:tcPr>
          <w:p w14:paraId="79EEF87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13</w:t>
            </w:r>
          </w:p>
        </w:tc>
        <w:tc>
          <w:tcPr>
            <w:tcW w:w="2535" w:type="dxa"/>
            <w:vAlign w:val="bottom"/>
          </w:tcPr>
          <w:p w14:paraId="5FBEA726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2535" w:type="dxa"/>
            <w:vAlign w:val="bottom"/>
          </w:tcPr>
          <w:p w14:paraId="301F4661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3F0E">
              <w:rPr>
                <w:rFonts w:ascii="Times New Roman" w:hAnsi="Times New Roman"/>
                <w:lang w:bidi="ru-RU"/>
              </w:rPr>
              <w:t>13</w:t>
            </w:r>
          </w:p>
        </w:tc>
      </w:tr>
      <w:tr w:rsidR="0068206D" w:rsidRPr="003A66D3" w14:paraId="2412FF68" w14:textId="77777777" w:rsidTr="0068206D">
        <w:tc>
          <w:tcPr>
            <w:tcW w:w="10138" w:type="dxa"/>
            <w:gridSpan w:val="4"/>
          </w:tcPr>
          <w:p w14:paraId="1D8C2277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6D3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Прыжок в длину с места толчком двумя ногами </w:t>
            </w:r>
            <w:r w:rsidRPr="003A66D3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(в </w:t>
            </w:r>
            <w:proofErr w:type="gramStart"/>
            <w:r w:rsidRPr="003A66D3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см</w:t>
            </w:r>
            <w:proofErr w:type="gramEnd"/>
            <w:r w:rsidRPr="003A66D3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)</w:t>
            </w:r>
          </w:p>
        </w:tc>
      </w:tr>
      <w:tr w:rsidR="0068206D" w:rsidRPr="003A66D3" w14:paraId="7E58DBBC" w14:textId="77777777" w:rsidTr="0068206D">
        <w:tc>
          <w:tcPr>
            <w:tcW w:w="2534" w:type="dxa"/>
            <w:vAlign w:val="bottom"/>
          </w:tcPr>
          <w:p w14:paraId="07DCF9E6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240</w:t>
            </w:r>
          </w:p>
        </w:tc>
        <w:tc>
          <w:tcPr>
            <w:tcW w:w="2534" w:type="dxa"/>
            <w:vAlign w:val="bottom"/>
          </w:tcPr>
          <w:p w14:paraId="436B9A1C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25</w:t>
            </w:r>
          </w:p>
        </w:tc>
        <w:tc>
          <w:tcPr>
            <w:tcW w:w="2535" w:type="dxa"/>
            <w:vAlign w:val="bottom"/>
          </w:tcPr>
          <w:p w14:paraId="12040ECC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215</w:t>
            </w:r>
          </w:p>
        </w:tc>
        <w:tc>
          <w:tcPr>
            <w:tcW w:w="2535" w:type="dxa"/>
            <w:vAlign w:val="bottom"/>
          </w:tcPr>
          <w:p w14:paraId="40B86DCB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25</w:t>
            </w:r>
          </w:p>
        </w:tc>
      </w:tr>
      <w:tr w:rsidR="0068206D" w:rsidRPr="003A66D3" w14:paraId="39DE3F6E" w14:textId="77777777" w:rsidTr="0068206D">
        <w:tc>
          <w:tcPr>
            <w:tcW w:w="2534" w:type="dxa"/>
            <w:vAlign w:val="bottom"/>
          </w:tcPr>
          <w:p w14:paraId="31F2B714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235</w:t>
            </w:r>
          </w:p>
        </w:tc>
        <w:tc>
          <w:tcPr>
            <w:tcW w:w="2534" w:type="dxa"/>
            <w:vAlign w:val="bottom"/>
          </w:tcPr>
          <w:p w14:paraId="476656CD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24</w:t>
            </w:r>
          </w:p>
        </w:tc>
        <w:tc>
          <w:tcPr>
            <w:tcW w:w="2535" w:type="dxa"/>
            <w:vAlign w:val="bottom"/>
          </w:tcPr>
          <w:p w14:paraId="3C1CDCD3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210</w:t>
            </w:r>
          </w:p>
        </w:tc>
        <w:tc>
          <w:tcPr>
            <w:tcW w:w="2535" w:type="dxa"/>
            <w:vAlign w:val="bottom"/>
          </w:tcPr>
          <w:p w14:paraId="3A506923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24</w:t>
            </w:r>
          </w:p>
        </w:tc>
      </w:tr>
      <w:tr w:rsidR="0068206D" w:rsidRPr="003A66D3" w14:paraId="1BCFC221" w14:textId="77777777" w:rsidTr="0068206D">
        <w:tc>
          <w:tcPr>
            <w:tcW w:w="2534" w:type="dxa"/>
            <w:vAlign w:val="bottom"/>
          </w:tcPr>
          <w:p w14:paraId="1E341F07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230</w:t>
            </w:r>
          </w:p>
        </w:tc>
        <w:tc>
          <w:tcPr>
            <w:tcW w:w="2534" w:type="dxa"/>
            <w:vAlign w:val="bottom"/>
          </w:tcPr>
          <w:p w14:paraId="50970EA2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23</w:t>
            </w:r>
          </w:p>
        </w:tc>
        <w:tc>
          <w:tcPr>
            <w:tcW w:w="2535" w:type="dxa"/>
            <w:vAlign w:val="bottom"/>
          </w:tcPr>
          <w:p w14:paraId="4E193471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205</w:t>
            </w:r>
          </w:p>
        </w:tc>
        <w:tc>
          <w:tcPr>
            <w:tcW w:w="2535" w:type="dxa"/>
            <w:vAlign w:val="bottom"/>
          </w:tcPr>
          <w:p w14:paraId="37FDB9DA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23</w:t>
            </w:r>
          </w:p>
        </w:tc>
      </w:tr>
      <w:tr w:rsidR="0068206D" w:rsidRPr="003A66D3" w14:paraId="6F8C053B" w14:textId="77777777" w:rsidTr="0068206D">
        <w:tc>
          <w:tcPr>
            <w:tcW w:w="2534" w:type="dxa"/>
            <w:vAlign w:val="bottom"/>
          </w:tcPr>
          <w:p w14:paraId="0C572EFA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225</w:t>
            </w:r>
          </w:p>
        </w:tc>
        <w:tc>
          <w:tcPr>
            <w:tcW w:w="2534" w:type="dxa"/>
            <w:vAlign w:val="bottom"/>
          </w:tcPr>
          <w:p w14:paraId="07B1EF23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22</w:t>
            </w:r>
          </w:p>
        </w:tc>
        <w:tc>
          <w:tcPr>
            <w:tcW w:w="2535" w:type="dxa"/>
            <w:vAlign w:val="bottom"/>
          </w:tcPr>
          <w:p w14:paraId="502FBBAD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200</w:t>
            </w:r>
          </w:p>
        </w:tc>
        <w:tc>
          <w:tcPr>
            <w:tcW w:w="2535" w:type="dxa"/>
            <w:vAlign w:val="bottom"/>
          </w:tcPr>
          <w:p w14:paraId="523FAAE5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22</w:t>
            </w:r>
          </w:p>
        </w:tc>
      </w:tr>
      <w:tr w:rsidR="0068206D" w:rsidRPr="003A66D3" w14:paraId="63BB0064" w14:textId="77777777" w:rsidTr="0068206D">
        <w:tc>
          <w:tcPr>
            <w:tcW w:w="2534" w:type="dxa"/>
            <w:vAlign w:val="bottom"/>
          </w:tcPr>
          <w:p w14:paraId="69B193CE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lastRenderedPageBreak/>
              <w:t>220</w:t>
            </w:r>
          </w:p>
        </w:tc>
        <w:tc>
          <w:tcPr>
            <w:tcW w:w="2534" w:type="dxa"/>
            <w:vAlign w:val="bottom"/>
          </w:tcPr>
          <w:p w14:paraId="5C802AEA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</w:t>
            </w:r>
          </w:p>
        </w:tc>
        <w:tc>
          <w:tcPr>
            <w:tcW w:w="2535" w:type="dxa"/>
            <w:vAlign w:val="bottom"/>
          </w:tcPr>
          <w:p w14:paraId="3BFB2E1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195</w:t>
            </w:r>
          </w:p>
        </w:tc>
        <w:tc>
          <w:tcPr>
            <w:tcW w:w="2535" w:type="dxa"/>
            <w:vAlign w:val="bottom"/>
          </w:tcPr>
          <w:p w14:paraId="2E25304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</w:t>
            </w:r>
          </w:p>
        </w:tc>
      </w:tr>
      <w:tr w:rsidR="0068206D" w:rsidRPr="003A66D3" w14:paraId="71EF2DC4" w14:textId="77777777" w:rsidTr="0068206D">
        <w:tc>
          <w:tcPr>
            <w:tcW w:w="2534" w:type="dxa"/>
            <w:vAlign w:val="bottom"/>
          </w:tcPr>
          <w:p w14:paraId="180AF74A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215</w:t>
            </w:r>
          </w:p>
        </w:tc>
        <w:tc>
          <w:tcPr>
            <w:tcW w:w="2534" w:type="dxa"/>
            <w:vAlign w:val="bottom"/>
          </w:tcPr>
          <w:p w14:paraId="77BD8821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2535" w:type="dxa"/>
            <w:vAlign w:val="bottom"/>
          </w:tcPr>
          <w:p w14:paraId="3D1C474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190</w:t>
            </w:r>
          </w:p>
        </w:tc>
        <w:tc>
          <w:tcPr>
            <w:tcW w:w="2535" w:type="dxa"/>
            <w:vAlign w:val="bottom"/>
          </w:tcPr>
          <w:p w14:paraId="00E87C24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</w:t>
            </w:r>
          </w:p>
        </w:tc>
      </w:tr>
      <w:tr w:rsidR="0068206D" w:rsidRPr="003A66D3" w14:paraId="13BA3348" w14:textId="77777777" w:rsidTr="0068206D">
        <w:tc>
          <w:tcPr>
            <w:tcW w:w="2534" w:type="dxa"/>
            <w:vAlign w:val="bottom"/>
          </w:tcPr>
          <w:p w14:paraId="7FBBBD59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210</w:t>
            </w:r>
          </w:p>
        </w:tc>
        <w:tc>
          <w:tcPr>
            <w:tcW w:w="2534" w:type="dxa"/>
            <w:vAlign w:val="bottom"/>
          </w:tcPr>
          <w:p w14:paraId="605C0288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2535" w:type="dxa"/>
            <w:vAlign w:val="bottom"/>
          </w:tcPr>
          <w:p w14:paraId="44D9F758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185</w:t>
            </w:r>
          </w:p>
        </w:tc>
        <w:tc>
          <w:tcPr>
            <w:tcW w:w="2535" w:type="dxa"/>
            <w:vAlign w:val="bottom"/>
          </w:tcPr>
          <w:p w14:paraId="78F2BFE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</w:t>
            </w:r>
          </w:p>
        </w:tc>
      </w:tr>
      <w:tr w:rsidR="0068206D" w:rsidRPr="003A66D3" w14:paraId="355A5DA9" w14:textId="77777777" w:rsidTr="0068206D">
        <w:tc>
          <w:tcPr>
            <w:tcW w:w="2534" w:type="dxa"/>
            <w:vAlign w:val="bottom"/>
          </w:tcPr>
          <w:p w14:paraId="694E0395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205</w:t>
            </w:r>
          </w:p>
        </w:tc>
        <w:tc>
          <w:tcPr>
            <w:tcW w:w="2534" w:type="dxa"/>
            <w:vAlign w:val="bottom"/>
          </w:tcPr>
          <w:p w14:paraId="70EC4E55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2535" w:type="dxa"/>
            <w:vAlign w:val="bottom"/>
          </w:tcPr>
          <w:p w14:paraId="3485FF9A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180</w:t>
            </w:r>
          </w:p>
        </w:tc>
        <w:tc>
          <w:tcPr>
            <w:tcW w:w="2535" w:type="dxa"/>
            <w:vAlign w:val="bottom"/>
          </w:tcPr>
          <w:p w14:paraId="13AB8001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</w:t>
            </w:r>
          </w:p>
        </w:tc>
      </w:tr>
      <w:tr w:rsidR="0068206D" w:rsidRPr="003A66D3" w14:paraId="2F7C5947" w14:textId="77777777" w:rsidTr="0068206D">
        <w:tc>
          <w:tcPr>
            <w:tcW w:w="2534" w:type="dxa"/>
            <w:vAlign w:val="bottom"/>
          </w:tcPr>
          <w:p w14:paraId="66C7F82E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200</w:t>
            </w:r>
          </w:p>
        </w:tc>
        <w:tc>
          <w:tcPr>
            <w:tcW w:w="2534" w:type="dxa"/>
            <w:vAlign w:val="bottom"/>
          </w:tcPr>
          <w:p w14:paraId="2088EA1C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17</w:t>
            </w:r>
          </w:p>
        </w:tc>
        <w:tc>
          <w:tcPr>
            <w:tcW w:w="2535" w:type="dxa"/>
            <w:vAlign w:val="bottom"/>
          </w:tcPr>
          <w:p w14:paraId="3F89EF24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175</w:t>
            </w:r>
          </w:p>
        </w:tc>
        <w:tc>
          <w:tcPr>
            <w:tcW w:w="2535" w:type="dxa"/>
            <w:vAlign w:val="bottom"/>
          </w:tcPr>
          <w:p w14:paraId="29A8100C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17</w:t>
            </w:r>
          </w:p>
        </w:tc>
      </w:tr>
      <w:tr w:rsidR="0068206D" w:rsidRPr="003A66D3" w14:paraId="59DBF455" w14:textId="77777777" w:rsidTr="0068206D">
        <w:tc>
          <w:tcPr>
            <w:tcW w:w="2534" w:type="dxa"/>
            <w:vAlign w:val="bottom"/>
          </w:tcPr>
          <w:p w14:paraId="5079C61E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195</w:t>
            </w:r>
          </w:p>
        </w:tc>
        <w:tc>
          <w:tcPr>
            <w:tcW w:w="2534" w:type="dxa"/>
            <w:vAlign w:val="bottom"/>
          </w:tcPr>
          <w:p w14:paraId="6AB2581E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2535" w:type="dxa"/>
            <w:vAlign w:val="bottom"/>
          </w:tcPr>
          <w:p w14:paraId="56EB7454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170</w:t>
            </w:r>
          </w:p>
        </w:tc>
        <w:tc>
          <w:tcPr>
            <w:tcW w:w="2535" w:type="dxa"/>
            <w:vAlign w:val="bottom"/>
          </w:tcPr>
          <w:p w14:paraId="21DA96E8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16</w:t>
            </w:r>
          </w:p>
        </w:tc>
      </w:tr>
      <w:tr w:rsidR="0068206D" w:rsidRPr="003A66D3" w14:paraId="02BDFA63" w14:textId="77777777" w:rsidTr="0068206D">
        <w:tc>
          <w:tcPr>
            <w:tcW w:w="2534" w:type="dxa"/>
            <w:vAlign w:val="bottom"/>
          </w:tcPr>
          <w:p w14:paraId="6639479B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190</w:t>
            </w:r>
          </w:p>
        </w:tc>
        <w:tc>
          <w:tcPr>
            <w:tcW w:w="2534" w:type="dxa"/>
            <w:vAlign w:val="bottom"/>
          </w:tcPr>
          <w:p w14:paraId="3E7CE046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15</w:t>
            </w:r>
          </w:p>
        </w:tc>
        <w:tc>
          <w:tcPr>
            <w:tcW w:w="2535" w:type="dxa"/>
            <w:vAlign w:val="bottom"/>
          </w:tcPr>
          <w:p w14:paraId="57B4A489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165</w:t>
            </w:r>
          </w:p>
        </w:tc>
        <w:tc>
          <w:tcPr>
            <w:tcW w:w="2535" w:type="dxa"/>
            <w:vAlign w:val="bottom"/>
          </w:tcPr>
          <w:p w14:paraId="48190412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15</w:t>
            </w:r>
          </w:p>
        </w:tc>
      </w:tr>
      <w:tr w:rsidR="0068206D" w:rsidRPr="003A66D3" w14:paraId="70F67E97" w14:textId="77777777" w:rsidTr="0068206D">
        <w:tc>
          <w:tcPr>
            <w:tcW w:w="2534" w:type="dxa"/>
            <w:vAlign w:val="bottom"/>
          </w:tcPr>
          <w:p w14:paraId="4D3B6541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185</w:t>
            </w:r>
          </w:p>
        </w:tc>
        <w:tc>
          <w:tcPr>
            <w:tcW w:w="2534" w:type="dxa"/>
            <w:vAlign w:val="bottom"/>
          </w:tcPr>
          <w:p w14:paraId="7AA85EC8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14</w:t>
            </w:r>
          </w:p>
        </w:tc>
        <w:tc>
          <w:tcPr>
            <w:tcW w:w="2535" w:type="dxa"/>
            <w:vAlign w:val="bottom"/>
          </w:tcPr>
          <w:p w14:paraId="28490C47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160</w:t>
            </w:r>
          </w:p>
        </w:tc>
        <w:tc>
          <w:tcPr>
            <w:tcW w:w="2535" w:type="dxa"/>
            <w:vAlign w:val="bottom"/>
          </w:tcPr>
          <w:p w14:paraId="1568CFB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68206D" w:rsidRPr="003A66D3" w14:paraId="29A724E2" w14:textId="77777777" w:rsidTr="0068206D">
        <w:tc>
          <w:tcPr>
            <w:tcW w:w="2534" w:type="dxa"/>
            <w:vAlign w:val="bottom"/>
          </w:tcPr>
          <w:p w14:paraId="3B636D81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180</w:t>
            </w:r>
          </w:p>
        </w:tc>
        <w:tc>
          <w:tcPr>
            <w:tcW w:w="2534" w:type="dxa"/>
            <w:vAlign w:val="bottom"/>
          </w:tcPr>
          <w:p w14:paraId="706CB112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13</w:t>
            </w:r>
          </w:p>
        </w:tc>
        <w:tc>
          <w:tcPr>
            <w:tcW w:w="2535" w:type="dxa"/>
            <w:vAlign w:val="bottom"/>
          </w:tcPr>
          <w:p w14:paraId="14D1FD1F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155</w:t>
            </w:r>
          </w:p>
        </w:tc>
        <w:tc>
          <w:tcPr>
            <w:tcW w:w="2535" w:type="dxa"/>
            <w:vAlign w:val="bottom"/>
          </w:tcPr>
          <w:p w14:paraId="56E85238" w14:textId="77777777" w:rsidR="0068206D" w:rsidRPr="003A66D3" w:rsidRDefault="0068206D" w:rsidP="0068206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A66D3">
              <w:rPr>
                <w:rFonts w:ascii="Times New Roman" w:hAnsi="Times New Roman"/>
                <w:lang w:bidi="ru-RU"/>
              </w:rPr>
              <w:t>13</w:t>
            </w:r>
          </w:p>
        </w:tc>
      </w:tr>
    </w:tbl>
    <w:p w14:paraId="0C3EB338" w14:textId="77777777" w:rsidR="0068206D" w:rsidRPr="003A66D3" w:rsidRDefault="0068206D" w:rsidP="0068206D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C6E18E6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14:paraId="06BE1A2E" w14:textId="77777777" w:rsidR="0068206D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45FF1C65" w14:textId="77777777" w:rsidR="0068206D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0B515E8E" w14:textId="34C2BECE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75B5F3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73D1F634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 </w:t>
      </w:r>
      <w:r w:rsidRPr="00CE3F8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CE3F8C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 xml:space="preserve">на </w:t>
      </w:r>
      <w:proofErr w:type="gramStart"/>
      <w:r w:rsidRPr="00CE3F8C">
        <w:rPr>
          <w:sz w:val="28"/>
          <w:szCs w:val="28"/>
        </w:rPr>
        <w:t>обучение по</w:t>
      </w:r>
      <w:proofErr w:type="gramEnd"/>
      <w:r w:rsidRPr="00CE3F8C">
        <w:rPr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58DF1B4E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</w:p>
    <w:p w14:paraId="02276744" w14:textId="77777777" w:rsidR="0068206D" w:rsidRPr="003A66D3" w:rsidRDefault="0068206D" w:rsidP="0068206D">
      <w:pPr>
        <w:jc w:val="center"/>
        <w:rPr>
          <w:b/>
          <w:sz w:val="28"/>
          <w:szCs w:val="28"/>
        </w:rPr>
      </w:pPr>
      <w:r w:rsidRPr="003A66D3">
        <w:rPr>
          <w:b/>
          <w:sz w:val="28"/>
          <w:szCs w:val="28"/>
        </w:rPr>
        <w:t>Порядок</w:t>
      </w:r>
    </w:p>
    <w:p w14:paraId="3CB14CB5" w14:textId="77777777" w:rsidR="0068206D" w:rsidRPr="003A66D3" w:rsidRDefault="0068206D" w:rsidP="0068206D">
      <w:pPr>
        <w:jc w:val="center"/>
        <w:rPr>
          <w:b/>
          <w:sz w:val="28"/>
          <w:szCs w:val="28"/>
        </w:rPr>
      </w:pPr>
      <w:r w:rsidRPr="003A66D3">
        <w:rPr>
          <w:b/>
          <w:sz w:val="28"/>
          <w:szCs w:val="28"/>
        </w:rPr>
        <w:t>проведения вступительных испытаний при приеме на обучение</w:t>
      </w:r>
    </w:p>
    <w:p w14:paraId="78D88DA6" w14:textId="77777777" w:rsidR="0068206D" w:rsidRPr="003A66D3" w:rsidRDefault="0068206D" w:rsidP="0068206D">
      <w:pPr>
        <w:jc w:val="center"/>
        <w:rPr>
          <w:b/>
          <w:sz w:val="28"/>
          <w:szCs w:val="28"/>
        </w:rPr>
      </w:pPr>
      <w:r w:rsidRPr="003A66D3">
        <w:rPr>
          <w:b/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26BF1E9B" w14:textId="77777777" w:rsidR="0068206D" w:rsidRDefault="0068206D" w:rsidP="0068206D">
      <w:pPr>
        <w:jc w:val="center"/>
        <w:rPr>
          <w:b/>
          <w:sz w:val="28"/>
        </w:rPr>
      </w:pPr>
      <w:r w:rsidRPr="003A66D3">
        <w:rPr>
          <w:b/>
          <w:sz w:val="28"/>
          <w:szCs w:val="28"/>
        </w:rPr>
        <w:t xml:space="preserve">по </w:t>
      </w:r>
      <w:r w:rsidRPr="003A66D3">
        <w:rPr>
          <w:b/>
          <w:sz w:val="28"/>
        </w:rPr>
        <w:t>специальностям 43.02.1</w:t>
      </w:r>
      <w:r>
        <w:rPr>
          <w:b/>
          <w:sz w:val="28"/>
        </w:rPr>
        <w:t>7</w:t>
      </w:r>
      <w:r w:rsidRPr="003A66D3">
        <w:rPr>
          <w:b/>
          <w:sz w:val="28"/>
        </w:rPr>
        <w:t xml:space="preserve"> Техно</w:t>
      </w:r>
      <w:r>
        <w:rPr>
          <w:b/>
          <w:sz w:val="28"/>
        </w:rPr>
        <w:t>логии индустрии красоты</w:t>
      </w:r>
      <w:r w:rsidRPr="003A66D3">
        <w:rPr>
          <w:b/>
          <w:sz w:val="28"/>
        </w:rPr>
        <w:t xml:space="preserve">, </w:t>
      </w:r>
    </w:p>
    <w:p w14:paraId="0D05D92F" w14:textId="77777777" w:rsidR="0068206D" w:rsidRPr="003A66D3" w:rsidRDefault="0068206D" w:rsidP="0068206D">
      <w:pPr>
        <w:jc w:val="center"/>
        <w:rPr>
          <w:b/>
          <w:sz w:val="28"/>
          <w:szCs w:val="28"/>
        </w:rPr>
      </w:pPr>
      <w:r w:rsidRPr="003A66D3">
        <w:rPr>
          <w:b/>
          <w:sz w:val="28"/>
        </w:rPr>
        <w:t>54.02.01 Дизайн (по отраслям)</w:t>
      </w:r>
    </w:p>
    <w:p w14:paraId="34698E62" w14:textId="77777777" w:rsidR="0068206D" w:rsidRPr="00B23F0E" w:rsidRDefault="0068206D" w:rsidP="0068206D">
      <w:pPr>
        <w:ind w:right="638" w:firstLine="567"/>
        <w:jc w:val="both"/>
        <w:rPr>
          <w:sz w:val="28"/>
          <w:szCs w:val="28"/>
        </w:rPr>
      </w:pPr>
    </w:p>
    <w:p w14:paraId="508802D1" w14:textId="77777777" w:rsidR="0068206D" w:rsidRPr="00B23F0E" w:rsidRDefault="0068206D" w:rsidP="0068206D">
      <w:pPr>
        <w:adjustRightInd/>
        <w:ind w:firstLine="709"/>
        <w:jc w:val="both"/>
        <w:outlineLvl w:val="1"/>
        <w:rPr>
          <w:sz w:val="28"/>
          <w:szCs w:val="28"/>
          <w:lang w:eastAsia="en-US"/>
        </w:rPr>
      </w:pPr>
      <w:r w:rsidRPr="00B23F0E">
        <w:rPr>
          <w:bCs/>
          <w:sz w:val="28"/>
          <w:szCs w:val="28"/>
          <w:lang w:eastAsia="en-US"/>
        </w:rPr>
        <w:t>1</w:t>
      </w:r>
      <w:r w:rsidRPr="00B23F0E">
        <w:rPr>
          <w:sz w:val="28"/>
          <w:szCs w:val="28"/>
          <w:lang w:eastAsia="en-US"/>
        </w:rPr>
        <w:t>. Вступительные испытания по специальностям 43.02.1</w:t>
      </w:r>
      <w:r>
        <w:rPr>
          <w:sz w:val="28"/>
          <w:szCs w:val="28"/>
          <w:lang w:eastAsia="en-US"/>
        </w:rPr>
        <w:t>7</w:t>
      </w:r>
      <w:r w:rsidRPr="00B23F0E">
        <w:rPr>
          <w:sz w:val="28"/>
          <w:szCs w:val="28"/>
          <w:lang w:eastAsia="en-US"/>
        </w:rPr>
        <w:t xml:space="preserve"> Технологи</w:t>
      </w:r>
      <w:r>
        <w:rPr>
          <w:sz w:val="28"/>
          <w:szCs w:val="28"/>
          <w:lang w:eastAsia="en-US"/>
        </w:rPr>
        <w:t>и</w:t>
      </w:r>
      <w:r w:rsidRPr="00B23F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индустрии красоты</w:t>
      </w:r>
      <w:r w:rsidRPr="00B23F0E">
        <w:rPr>
          <w:sz w:val="28"/>
          <w:szCs w:val="28"/>
          <w:lang w:eastAsia="en-US"/>
        </w:rPr>
        <w:t xml:space="preserve">, 54.02.01 Дизайн (по отраслям) проводятся в виде  выполнения практического задания: графический </w:t>
      </w:r>
      <w:r>
        <w:rPr>
          <w:sz w:val="28"/>
          <w:szCs w:val="28"/>
          <w:lang w:eastAsia="en-US"/>
        </w:rPr>
        <w:t xml:space="preserve"> рисунок с основами перспективы.</w:t>
      </w:r>
      <w:r w:rsidRPr="00B23F0E">
        <w:rPr>
          <w:sz w:val="28"/>
          <w:szCs w:val="28"/>
          <w:lang w:eastAsia="en-US"/>
        </w:rPr>
        <w:t xml:space="preserve"> </w:t>
      </w:r>
    </w:p>
    <w:p w14:paraId="0CE0F521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2. Вступительные испытания проводятся в помещениях колледжа                                в соответствии с требованиями правил безопасности и охраны труда.</w:t>
      </w:r>
    </w:p>
    <w:p w14:paraId="2D28A75D" w14:textId="77777777" w:rsidR="0068206D" w:rsidRPr="00B23F0E" w:rsidRDefault="0068206D" w:rsidP="0068206D">
      <w:pPr>
        <w:tabs>
          <w:tab w:val="left" w:pos="5912"/>
        </w:tabs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 xml:space="preserve">На вступительных испытаниях абитуриентам рекомендуется иметь: </w:t>
      </w:r>
    </w:p>
    <w:p w14:paraId="0BA9735B" w14:textId="77777777" w:rsidR="0068206D" w:rsidRPr="00B23F0E" w:rsidRDefault="0068206D" w:rsidP="0068206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23F0E">
        <w:rPr>
          <w:rFonts w:eastAsia="Calibri"/>
          <w:sz w:val="28"/>
          <w:szCs w:val="28"/>
        </w:rPr>
        <w:t>2 листа белой бумаги  для черчения формата А3;</w:t>
      </w:r>
    </w:p>
    <w:p w14:paraId="7EBB11FE" w14:textId="77777777" w:rsidR="0068206D" w:rsidRPr="00B23F0E" w:rsidRDefault="0068206D" w:rsidP="0068206D">
      <w:pPr>
        <w:tabs>
          <w:tab w:val="left" w:pos="5912"/>
        </w:tabs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 xml:space="preserve">графитовые карандаши (Т, ТМ, М-1, М-2,  или Н, В, НВ, 2В); </w:t>
      </w:r>
    </w:p>
    <w:p w14:paraId="69AE365B" w14:textId="77777777" w:rsidR="0068206D" w:rsidRPr="00B23F0E" w:rsidRDefault="0068206D" w:rsidP="0068206D">
      <w:pPr>
        <w:tabs>
          <w:tab w:val="left" w:pos="5912"/>
        </w:tabs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точилку с контейнером, ластик.</w:t>
      </w:r>
    </w:p>
    <w:p w14:paraId="5B682F47" w14:textId="77777777" w:rsidR="0068206D" w:rsidRPr="00B23F0E" w:rsidRDefault="0068206D" w:rsidP="0068206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F0E">
        <w:rPr>
          <w:rFonts w:eastAsia="Calibri"/>
          <w:sz w:val="28"/>
          <w:szCs w:val="28"/>
          <w:lang w:eastAsia="en-US"/>
        </w:rPr>
        <w:t xml:space="preserve">3. Время исполнения практического задания – 4 </w:t>
      </w:r>
      <w:proofErr w:type="gramStart"/>
      <w:r w:rsidRPr="00B23F0E">
        <w:rPr>
          <w:rFonts w:eastAsia="Calibri"/>
          <w:sz w:val="28"/>
          <w:szCs w:val="28"/>
          <w:lang w:eastAsia="en-US"/>
        </w:rPr>
        <w:t>академических</w:t>
      </w:r>
      <w:proofErr w:type="gramEnd"/>
      <w:r w:rsidRPr="00B23F0E">
        <w:rPr>
          <w:rFonts w:eastAsia="Calibri"/>
          <w:sz w:val="28"/>
          <w:szCs w:val="28"/>
          <w:lang w:eastAsia="en-US"/>
        </w:rPr>
        <w:t xml:space="preserve"> часа.                             </w:t>
      </w:r>
    </w:p>
    <w:p w14:paraId="46EA980D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4. Пересдача вступительных испытаний не допускается.</w:t>
      </w:r>
    </w:p>
    <w:p w14:paraId="30D7FBB9" w14:textId="77777777" w:rsidR="0068206D" w:rsidRPr="00B23F0E" w:rsidRDefault="0068206D" w:rsidP="0068206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F0E">
        <w:rPr>
          <w:rFonts w:eastAsia="Calibri"/>
          <w:sz w:val="28"/>
          <w:szCs w:val="28"/>
          <w:lang w:eastAsia="en-US"/>
        </w:rPr>
        <w:t xml:space="preserve">5. Результаты вступительных испытаний оцениваются по зачетной системе. </w:t>
      </w:r>
    </w:p>
    <w:p w14:paraId="68E0A93E" w14:textId="77777777" w:rsidR="0068206D" w:rsidRPr="00B23F0E" w:rsidRDefault="0068206D" w:rsidP="0068206D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23F0E">
        <w:rPr>
          <w:rFonts w:eastAsia="Calibri"/>
          <w:sz w:val="28"/>
          <w:szCs w:val="28"/>
          <w:lang w:eastAsia="en-US"/>
        </w:rPr>
        <w:t>6. Оценке подлежат следующие умения абитуриента:</w:t>
      </w:r>
    </w:p>
    <w:p w14:paraId="0DC9A2D7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композиционное решение на листе бумаги (определение размеров и места геометрических тел  на листе);</w:t>
      </w:r>
    </w:p>
    <w:p w14:paraId="0B78DA7D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соблюдение пропорций (соотношение по высоте, ширине, длине);</w:t>
      </w:r>
    </w:p>
    <w:p w14:paraId="3662B2B8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линейно-конструктивное построение (выполнение плоскости натюрморта, геометрических тел, основания геометрических тел, невидимых граней тонкими, чёткими, средними по тону линиями карандашом НВ с учётом линейной перспективы);</w:t>
      </w:r>
    </w:p>
    <w:p w14:paraId="036F175C" w14:textId="77777777" w:rsidR="0068206D" w:rsidRPr="00B23F0E" w:rsidRDefault="0068206D" w:rsidP="0068206D">
      <w:pPr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светотеневое решение рисунка (передача объёма геометрических тел с учётом светотеневых градаций: построение собственных и падающих теней, штриховка теней, рефлексов, фона);</w:t>
      </w:r>
    </w:p>
    <w:p w14:paraId="57DFE815" w14:textId="77777777" w:rsidR="0068206D" w:rsidRPr="00B23F0E" w:rsidRDefault="0068206D" w:rsidP="0068206D">
      <w:pPr>
        <w:tabs>
          <w:tab w:val="left" w:pos="993"/>
        </w:tabs>
        <w:adjustRightInd/>
        <w:ind w:firstLine="709"/>
        <w:jc w:val="both"/>
        <w:rPr>
          <w:sz w:val="28"/>
          <w:szCs w:val="28"/>
          <w:lang w:eastAsia="en-US"/>
        </w:rPr>
      </w:pPr>
      <w:r w:rsidRPr="00B23F0E">
        <w:rPr>
          <w:sz w:val="28"/>
          <w:szCs w:val="28"/>
          <w:lang w:eastAsia="en-US"/>
        </w:rPr>
        <w:t>передача пространства постановки (выполнение штриховки фона, используя карандаши</w:t>
      </w:r>
      <w:proofErr w:type="gramStart"/>
      <w:r w:rsidRPr="00B23F0E">
        <w:rPr>
          <w:sz w:val="28"/>
          <w:szCs w:val="28"/>
          <w:lang w:eastAsia="en-US"/>
        </w:rPr>
        <w:t xml:space="preserve"> В</w:t>
      </w:r>
      <w:proofErr w:type="gramEnd"/>
      <w:r w:rsidRPr="00B23F0E">
        <w:rPr>
          <w:sz w:val="28"/>
          <w:szCs w:val="28"/>
          <w:lang w:eastAsia="en-US"/>
        </w:rPr>
        <w:t xml:space="preserve"> и 2В со средним нажимом на карандаш, избегая черноты в рисунке).</w:t>
      </w:r>
    </w:p>
    <w:p w14:paraId="16B26B82" w14:textId="77777777" w:rsidR="000E4BB4" w:rsidRDefault="0068206D" w:rsidP="0068206D">
      <w:pPr>
        <w:adjustRightInd/>
        <w:ind w:firstLine="709"/>
        <w:jc w:val="both"/>
        <w:rPr>
          <w:bCs/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>7. Результаты оценивания</w:t>
      </w:r>
      <w:r w:rsidRPr="00B23F0E">
        <w:rPr>
          <w:bCs/>
          <w:iCs/>
          <w:sz w:val="28"/>
          <w:szCs w:val="28"/>
          <w:lang w:bidi="ru-RU"/>
        </w:rPr>
        <w:t xml:space="preserve"> вступительных испытаний</w:t>
      </w:r>
      <w:r w:rsidRPr="00B23F0E">
        <w:rPr>
          <w:iCs/>
          <w:sz w:val="28"/>
          <w:szCs w:val="28"/>
          <w:lang w:bidi="ru-RU"/>
        </w:rPr>
        <w:t xml:space="preserve"> определяются в соответствии  с приведенной ниже т</w:t>
      </w:r>
      <w:r w:rsidRPr="00B23F0E">
        <w:rPr>
          <w:bCs/>
          <w:iCs/>
          <w:sz w:val="28"/>
          <w:szCs w:val="28"/>
          <w:lang w:bidi="ru-RU"/>
        </w:rPr>
        <w:t xml:space="preserve">аблицей:  </w:t>
      </w:r>
    </w:p>
    <w:p w14:paraId="2DCD4AC9" w14:textId="77777777" w:rsidR="002C51DC" w:rsidRDefault="002C51DC" w:rsidP="002C51DC">
      <w:pPr>
        <w:adjustRightInd/>
        <w:ind w:right="57" w:firstLine="709"/>
        <w:jc w:val="both"/>
        <w:rPr>
          <w:bCs/>
          <w:iCs/>
          <w:sz w:val="28"/>
          <w:szCs w:val="28"/>
          <w:lang w:bidi="ru-RU"/>
        </w:rPr>
        <w:sectPr w:rsidR="002C51DC" w:rsidSect="002C51DC">
          <w:pgSz w:w="11907" w:h="16840"/>
          <w:pgMar w:top="1134" w:right="567" w:bottom="851" w:left="1134" w:header="720" w:footer="720" w:gutter="0"/>
          <w:cols w:space="720"/>
          <w:docGrid w:linePitch="326"/>
        </w:sectPr>
      </w:pPr>
    </w:p>
    <w:p w14:paraId="34FD36D8" w14:textId="77777777" w:rsidR="0068206D" w:rsidRPr="002E2E7A" w:rsidRDefault="0068206D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  <w:r w:rsidRPr="002E2E7A">
        <w:rPr>
          <w:iCs/>
          <w:sz w:val="28"/>
          <w:szCs w:val="28"/>
          <w:lang w:bidi="ru-RU"/>
        </w:rPr>
        <w:lastRenderedPageBreak/>
        <w:t>Таблица к Порядку проведения вступительных испытаний при приеме на обучение 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712DCEE3" w14:textId="77777777" w:rsidR="0068206D" w:rsidRPr="002E2E7A" w:rsidRDefault="0068206D" w:rsidP="0068206D">
      <w:pPr>
        <w:autoSpaceDE/>
        <w:autoSpaceDN/>
        <w:adjustRightInd/>
        <w:ind w:left="5670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по специальностям 43.02.17</w:t>
      </w:r>
      <w:r w:rsidRPr="002E2E7A">
        <w:rPr>
          <w:iCs/>
          <w:sz w:val="28"/>
          <w:szCs w:val="28"/>
          <w:lang w:bidi="ru-RU"/>
        </w:rPr>
        <w:t xml:space="preserve"> Технологи</w:t>
      </w:r>
      <w:r>
        <w:rPr>
          <w:iCs/>
          <w:sz w:val="28"/>
          <w:szCs w:val="28"/>
          <w:lang w:bidi="ru-RU"/>
        </w:rPr>
        <w:t>и индустрии красоты</w:t>
      </w:r>
      <w:r w:rsidRPr="002E2E7A">
        <w:rPr>
          <w:iCs/>
          <w:sz w:val="28"/>
          <w:szCs w:val="28"/>
          <w:lang w:bidi="ru-RU"/>
        </w:rPr>
        <w:t>, 54.02.01 Дизайн (по отраслям)</w:t>
      </w:r>
    </w:p>
    <w:p w14:paraId="0566D32E" w14:textId="77777777" w:rsidR="0068206D" w:rsidRPr="00B23F0E" w:rsidRDefault="0068206D" w:rsidP="0068206D">
      <w:pPr>
        <w:adjustRightInd/>
        <w:ind w:firstLine="567"/>
        <w:jc w:val="both"/>
        <w:rPr>
          <w:b/>
          <w:sz w:val="28"/>
          <w:szCs w:val="28"/>
          <w:lang w:eastAsia="en-US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5953"/>
      </w:tblGrid>
      <w:tr w:rsidR="0068206D" w:rsidRPr="00B23F0E" w14:paraId="45F1F04C" w14:textId="77777777" w:rsidTr="0068206D">
        <w:trPr>
          <w:trHeight w:val="825"/>
        </w:trPr>
        <w:tc>
          <w:tcPr>
            <w:tcW w:w="2410" w:type="dxa"/>
          </w:tcPr>
          <w:p w14:paraId="54C030CD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843" w:type="dxa"/>
          </w:tcPr>
          <w:p w14:paraId="6C1CFEF0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Количество</w:t>
            </w:r>
          </w:p>
          <w:p w14:paraId="2F6D2E8E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баллов (максимально)</w:t>
            </w:r>
          </w:p>
        </w:tc>
        <w:tc>
          <w:tcPr>
            <w:tcW w:w="5953" w:type="dxa"/>
          </w:tcPr>
          <w:p w14:paraId="0A9FD0AF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Ошибки рисунка</w:t>
            </w:r>
          </w:p>
          <w:p w14:paraId="30158DE9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(снятие баллов)</w:t>
            </w:r>
          </w:p>
        </w:tc>
      </w:tr>
      <w:tr w:rsidR="0068206D" w:rsidRPr="00B23F0E" w14:paraId="45C015E6" w14:textId="77777777" w:rsidTr="0068206D">
        <w:trPr>
          <w:trHeight w:val="411"/>
        </w:trPr>
        <w:tc>
          <w:tcPr>
            <w:tcW w:w="2410" w:type="dxa"/>
          </w:tcPr>
          <w:p w14:paraId="6D9C667A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Композиционное </w:t>
            </w:r>
          </w:p>
          <w:p w14:paraId="2414527B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решение на листе бумаги</w:t>
            </w:r>
          </w:p>
        </w:tc>
        <w:tc>
          <w:tcPr>
            <w:tcW w:w="1843" w:type="dxa"/>
          </w:tcPr>
          <w:p w14:paraId="3AACEB69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953" w:type="dxa"/>
          </w:tcPr>
          <w:p w14:paraId="16CFF3DD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Геометрическое тело  сильно смещено влево или </w:t>
            </w:r>
          </w:p>
          <w:p w14:paraId="42CB1B29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вправо (вверх или вниз) -10 баллов;</w:t>
            </w:r>
          </w:p>
          <w:p w14:paraId="04DDBE61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Геометрическое тело слишком мало (велико)  - 10 баллов;</w:t>
            </w:r>
          </w:p>
          <w:p w14:paraId="49DD317B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Незначительное смещение композиции тел - 5</w:t>
            </w:r>
            <w:r w:rsidRPr="00B23F0E">
              <w:rPr>
                <w:rFonts w:ascii="Calibri" w:eastAsia="Calibri" w:hAnsi="Calibri"/>
                <w:lang w:eastAsia="en-US"/>
              </w:rPr>
              <w:t xml:space="preserve"> </w:t>
            </w:r>
            <w:r w:rsidRPr="00B23F0E">
              <w:rPr>
                <w:rFonts w:eastAsia="Calibri"/>
                <w:lang w:eastAsia="en-US"/>
              </w:rPr>
              <w:t>баллов</w:t>
            </w:r>
          </w:p>
        </w:tc>
      </w:tr>
      <w:tr w:rsidR="0068206D" w:rsidRPr="00B23F0E" w14:paraId="6D9E6C5F" w14:textId="77777777" w:rsidTr="0068206D">
        <w:trPr>
          <w:trHeight w:val="274"/>
        </w:trPr>
        <w:tc>
          <w:tcPr>
            <w:tcW w:w="2410" w:type="dxa"/>
          </w:tcPr>
          <w:p w14:paraId="7514E6B4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Соблюдение пропорций тела (соотношение по высоте, ширине, длине) </w:t>
            </w:r>
          </w:p>
        </w:tc>
        <w:tc>
          <w:tcPr>
            <w:tcW w:w="1843" w:type="dxa"/>
          </w:tcPr>
          <w:p w14:paraId="3DE3728A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953" w:type="dxa"/>
          </w:tcPr>
          <w:p w14:paraId="59ADE861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Грубые ошибки в соотношении высоты, ширины и длины геометрического тела - 10 баллов;</w:t>
            </w:r>
          </w:p>
          <w:p w14:paraId="7FB8BFAE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Незначительные искажения в пропорциях геометрического тела - 5 баллов</w:t>
            </w:r>
          </w:p>
        </w:tc>
      </w:tr>
      <w:tr w:rsidR="0068206D" w:rsidRPr="00B23F0E" w14:paraId="57D59ADA" w14:textId="77777777" w:rsidTr="0068206D">
        <w:trPr>
          <w:trHeight w:val="274"/>
        </w:trPr>
        <w:tc>
          <w:tcPr>
            <w:tcW w:w="2410" w:type="dxa"/>
          </w:tcPr>
          <w:p w14:paraId="71B06395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Линейно- </w:t>
            </w:r>
          </w:p>
          <w:p w14:paraId="16E93AB3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конструктивное </w:t>
            </w:r>
          </w:p>
          <w:p w14:paraId="0C7DAA57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построение</w:t>
            </w:r>
            <w:r w:rsidRPr="00B23F0E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 w:rsidRPr="00B23F0E">
              <w:rPr>
                <w:rFonts w:eastAsia="Calibri"/>
                <w:lang w:eastAsia="en-US"/>
              </w:rPr>
              <w:t>геометрического</w:t>
            </w:r>
            <w:proofErr w:type="gramEnd"/>
            <w:r w:rsidRPr="00B23F0E">
              <w:rPr>
                <w:rFonts w:eastAsia="Calibri"/>
                <w:lang w:eastAsia="en-US"/>
              </w:rPr>
              <w:t xml:space="preserve"> </w:t>
            </w:r>
          </w:p>
          <w:p w14:paraId="4BFC7FC1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тела</w:t>
            </w:r>
          </w:p>
        </w:tc>
        <w:tc>
          <w:tcPr>
            <w:tcW w:w="1843" w:type="dxa"/>
          </w:tcPr>
          <w:p w14:paraId="30BDF923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953" w:type="dxa"/>
          </w:tcPr>
          <w:p w14:paraId="030B8E62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 xml:space="preserve">Не выявлена конструкция  тела с помощью вспомогательных линий  -10 баллов; </w:t>
            </w:r>
          </w:p>
          <w:p w14:paraId="6D61F0D5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Геометрическое тело (предмет) наклонено влево или вправо  -10 баллов;</w:t>
            </w:r>
          </w:p>
          <w:p w14:paraId="6161142A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Геометрическое тело  построено без выполнения законов линейной перспективы - 10 баллов;</w:t>
            </w:r>
          </w:p>
          <w:p w14:paraId="644F78AE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Геометрическое тело (предмет) не лежит на горизонтальной поверхности - 5 баллов</w:t>
            </w:r>
          </w:p>
        </w:tc>
      </w:tr>
      <w:tr w:rsidR="0068206D" w:rsidRPr="00B23F0E" w14:paraId="03D1BBD1" w14:textId="77777777" w:rsidTr="0068206D">
        <w:trPr>
          <w:trHeight w:val="844"/>
        </w:trPr>
        <w:tc>
          <w:tcPr>
            <w:tcW w:w="2410" w:type="dxa"/>
          </w:tcPr>
          <w:p w14:paraId="38A28FC3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Светотеневое решение рисунка</w:t>
            </w:r>
          </w:p>
        </w:tc>
        <w:tc>
          <w:tcPr>
            <w:tcW w:w="1843" w:type="dxa"/>
          </w:tcPr>
          <w:p w14:paraId="4F71FB43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953" w:type="dxa"/>
          </w:tcPr>
          <w:p w14:paraId="62C127DB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Неумение передать пластическую форму средствами светотени - 5 баллов.</w:t>
            </w:r>
          </w:p>
          <w:p w14:paraId="2722F9B1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Слишком светлый (темный) рисунок- 5 баллов</w:t>
            </w:r>
          </w:p>
        </w:tc>
      </w:tr>
      <w:tr w:rsidR="0068206D" w:rsidRPr="00B23F0E" w14:paraId="263A80D1" w14:textId="77777777" w:rsidTr="0068206D">
        <w:trPr>
          <w:trHeight w:val="1337"/>
        </w:trPr>
        <w:tc>
          <w:tcPr>
            <w:tcW w:w="2410" w:type="dxa"/>
          </w:tcPr>
          <w:p w14:paraId="201F0377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proofErr w:type="gramStart"/>
            <w:r w:rsidRPr="00B23F0E">
              <w:rPr>
                <w:rFonts w:eastAsia="Calibri"/>
                <w:lang w:eastAsia="en-US"/>
              </w:rPr>
              <w:t xml:space="preserve">Передача пространства постановки (выполнение </w:t>
            </w:r>
            <w:proofErr w:type="gramEnd"/>
          </w:p>
          <w:p w14:paraId="60D4AB18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штриховки)</w:t>
            </w:r>
          </w:p>
        </w:tc>
        <w:tc>
          <w:tcPr>
            <w:tcW w:w="1843" w:type="dxa"/>
          </w:tcPr>
          <w:p w14:paraId="59B4A0C4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953" w:type="dxa"/>
          </w:tcPr>
          <w:p w14:paraId="0188725F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Штрихи слишком длинные (короткие) - 5 баллов;</w:t>
            </w:r>
          </w:p>
          <w:p w14:paraId="6A9860F4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Штрихи положены не по форме геометрического тела (предмета) - 5 баллов;</w:t>
            </w:r>
          </w:p>
          <w:p w14:paraId="72CC648E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 w:right="141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Специально растертые штрихи (появление грязи)</w:t>
            </w:r>
            <w:r w:rsidRPr="00B23F0E">
              <w:rPr>
                <w:rFonts w:ascii="Calibri" w:eastAsia="Calibri" w:hAnsi="Calibri"/>
                <w:lang w:eastAsia="en-US"/>
              </w:rPr>
              <w:t xml:space="preserve"> </w:t>
            </w:r>
            <w:r w:rsidRPr="00B23F0E">
              <w:rPr>
                <w:rFonts w:eastAsia="Calibri"/>
                <w:lang w:eastAsia="en-US"/>
              </w:rPr>
              <w:t>- 5 баллов</w:t>
            </w:r>
          </w:p>
        </w:tc>
      </w:tr>
      <w:tr w:rsidR="0068206D" w:rsidRPr="00B23F0E" w14:paraId="6A3937F9" w14:textId="77777777" w:rsidTr="0068206D">
        <w:trPr>
          <w:trHeight w:hRule="exact" w:val="448"/>
        </w:trPr>
        <w:tc>
          <w:tcPr>
            <w:tcW w:w="2410" w:type="dxa"/>
          </w:tcPr>
          <w:p w14:paraId="2D6C94B0" w14:textId="77777777" w:rsidR="0068206D" w:rsidRPr="00B23F0E" w:rsidRDefault="0068206D" w:rsidP="0068206D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843" w:type="dxa"/>
          </w:tcPr>
          <w:p w14:paraId="3990F7B5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B23F0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953" w:type="dxa"/>
          </w:tcPr>
          <w:p w14:paraId="097BB772" w14:textId="77777777" w:rsidR="0068206D" w:rsidRPr="00B23F0E" w:rsidRDefault="0068206D" w:rsidP="0068206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14A6A47" w14:textId="77777777" w:rsidR="0068206D" w:rsidRPr="00B23F0E" w:rsidRDefault="0068206D" w:rsidP="0068206D">
      <w:pPr>
        <w:autoSpaceDE/>
        <w:autoSpaceDN/>
        <w:adjustRightInd/>
        <w:ind w:firstLine="720"/>
        <w:jc w:val="both"/>
        <w:rPr>
          <w:iCs/>
          <w:sz w:val="28"/>
          <w:szCs w:val="28"/>
          <w:lang w:bidi="ru-RU"/>
        </w:rPr>
      </w:pPr>
      <w:r w:rsidRPr="00B23F0E">
        <w:rPr>
          <w:iCs/>
          <w:sz w:val="28"/>
          <w:szCs w:val="28"/>
          <w:lang w:bidi="ru-RU"/>
        </w:rPr>
        <w:t>Вступительные испытания оцениваются по сумме набранных баллов                по каждому  к</w:t>
      </w:r>
      <w:r w:rsidRPr="00B23F0E">
        <w:rPr>
          <w:rFonts w:eastAsia="Calibri"/>
          <w:sz w:val="28"/>
          <w:szCs w:val="28"/>
          <w:lang w:eastAsia="en-US"/>
        </w:rPr>
        <w:t>ритерию оценивания</w:t>
      </w:r>
      <w:r w:rsidRPr="00B23F0E">
        <w:rPr>
          <w:iCs/>
          <w:sz w:val="28"/>
          <w:szCs w:val="28"/>
          <w:lang w:bidi="ru-RU"/>
        </w:rPr>
        <w:t xml:space="preserve">: от 100 по 30  –  «зачтено», от 29 и ниже – «не зачтено». </w:t>
      </w:r>
    </w:p>
    <w:p w14:paraId="1D935AA0" w14:textId="77777777" w:rsidR="000E4BB4" w:rsidRPr="002C51DC" w:rsidRDefault="0068206D" w:rsidP="002C51DC">
      <w:pPr>
        <w:pStyle w:val="a9"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2C51DC">
        <w:rPr>
          <w:sz w:val="28"/>
          <w:szCs w:val="28"/>
          <w:lang w:eastAsia="en-US"/>
        </w:rPr>
        <w:t>8. Результаты вступительных испытаний поступающих фиксируются  протоколом  экзаменационной комиссии и  доводятся  до сведения абитуриентов  в сроки, установленные Правилами при</w:t>
      </w:r>
      <w:bookmarkStart w:id="1" w:name="_GoBack"/>
      <w:bookmarkEnd w:id="1"/>
      <w:r w:rsidRPr="002C51DC">
        <w:rPr>
          <w:sz w:val="28"/>
          <w:szCs w:val="28"/>
          <w:lang w:eastAsia="en-US"/>
        </w:rPr>
        <w:t>ема.</w:t>
      </w:r>
    </w:p>
    <w:p w14:paraId="25A3E48B" w14:textId="77777777" w:rsidR="0068206D" w:rsidRPr="000E4BB4" w:rsidRDefault="0068206D" w:rsidP="000E4BB4">
      <w:pPr>
        <w:widowControl/>
        <w:autoSpaceDE/>
        <w:autoSpaceDN/>
        <w:adjustRightInd/>
        <w:ind w:left="142"/>
        <w:jc w:val="center"/>
        <w:rPr>
          <w:b/>
          <w:sz w:val="32"/>
          <w:szCs w:val="32"/>
          <w:lang w:eastAsia="en-US"/>
        </w:rPr>
      </w:pPr>
      <w:r w:rsidRPr="000E4BB4">
        <w:rPr>
          <w:b/>
          <w:sz w:val="32"/>
          <w:szCs w:val="32"/>
        </w:rPr>
        <w:lastRenderedPageBreak/>
        <w:t xml:space="preserve">Образцы </w:t>
      </w:r>
      <w:r w:rsidRPr="000E4BB4">
        <w:rPr>
          <w:b/>
          <w:sz w:val="32"/>
          <w:szCs w:val="32"/>
          <w:lang w:eastAsia="en-US"/>
        </w:rPr>
        <w:t>графического  рисунка с основами перспективы</w:t>
      </w:r>
    </w:p>
    <w:p w14:paraId="1B837A2C" w14:textId="5F3B6CA7" w:rsidR="0068206D" w:rsidRPr="00B23F0E" w:rsidRDefault="0068206D" w:rsidP="0068206D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B23F0E">
        <w:rPr>
          <w:sz w:val="32"/>
          <w:szCs w:val="32"/>
        </w:rPr>
        <w:t xml:space="preserve"> </w:t>
      </w:r>
    </w:p>
    <w:p w14:paraId="7F7E4A50" w14:textId="05C42AE6" w:rsidR="0068206D" w:rsidRPr="00B23F0E" w:rsidRDefault="000E4BB4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  <w:r w:rsidRPr="00B23F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CBEA23" wp14:editId="51AE6011">
            <wp:simplePos x="0" y="0"/>
            <wp:positionH relativeFrom="column">
              <wp:posOffset>1447165</wp:posOffset>
            </wp:positionH>
            <wp:positionV relativeFrom="paragraph">
              <wp:posOffset>23495</wp:posOffset>
            </wp:positionV>
            <wp:extent cx="3181985" cy="4434840"/>
            <wp:effectExtent l="0" t="0" r="0" b="3810"/>
            <wp:wrapNone/>
            <wp:docPr id="5" name="Рисунок 5" descr="slid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6D" w:rsidRPr="00B23F0E">
        <w:rPr>
          <w:noProof/>
          <w:sz w:val="22"/>
          <w:szCs w:val="22"/>
        </w:rPr>
        <w:t xml:space="preserve">                         </w:t>
      </w:r>
    </w:p>
    <w:p w14:paraId="2AF5D12E" w14:textId="77777777" w:rsidR="0068206D" w:rsidRPr="00B23F0E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33669DC4" w14:textId="77777777" w:rsidR="0068206D" w:rsidRPr="00B23F0E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02BF29B2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AAF3BB2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2F92180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2B162F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A2F93E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4E4AA2EB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2058F793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01E92F4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FF8583A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55DB51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26F9DFB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B095D81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15503C5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057E513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9FF8599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AB522C3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203670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67958A95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6EF251B0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6134CBCA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417AF227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24A89FFB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40E238B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D7670A6" w14:textId="563754A0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23CC728A" w14:textId="255B61DA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552D0A0" w14:textId="23B663CE" w:rsidR="0068206D" w:rsidRPr="00B23F0E" w:rsidRDefault="000E4BB4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  <w:r w:rsidRPr="00B23F0E">
        <w:rPr>
          <w:noProof/>
        </w:rPr>
        <w:drawing>
          <wp:anchor distT="0" distB="0" distL="114300" distR="114300" simplePos="0" relativeHeight="251659264" behindDoc="1" locked="0" layoutInCell="1" allowOverlap="1" wp14:anchorId="57979177" wp14:editId="271F9BF8">
            <wp:simplePos x="0" y="0"/>
            <wp:positionH relativeFrom="column">
              <wp:posOffset>78740</wp:posOffset>
            </wp:positionH>
            <wp:positionV relativeFrom="paragraph">
              <wp:posOffset>5080</wp:posOffset>
            </wp:positionV>
            <wp:extent cx="6019800" cy="4431665"/>
            <wp:effectExtent l="0" t="0" r="0" b="6985"/>
            <wp:wrapNone/>
            <wp:docPr id="6" name="Рисунок 6" descr="https://ds05.infourok.ru/uploads/ex/054f/000ef96e-b5b1fcd8/hello_html_4dab1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4f/000ef96e-b5b1fcd8/hello_html_4dab1a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A88A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65FA4D1B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4E6CF31A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44B714A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EA0D75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B72CC33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E1089F5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B895625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EBA909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64B1307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925E9B5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E838963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773A837D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1AD33B2A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4916B56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49CF9B1B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C7E44FC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532939C8" w14:textId="77777777" w:rsidR="0068206D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6F9A9D5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noProof/>
          <w:sz w:val="22"/>
          <w:szCs w:val="22"/>
        </w:rPr>
      </w:pPr>
    </w:p>
    <w:p w14:paraId="322C4447" w14:textId="77777777" w:rsidR="0068206D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52B94E2F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29F95537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5D46E749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1D7B9AAB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29E94F7D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proofErr w:type="gramStart"/>
      <w:r w:rsidRPr="00B23F0E">
        <w:rPr>
          <w:sz w:val="28"/>
          <w:szCs w:val="28"/>
        </w:rPr>
        <w:t>к</w:t>
      </w:r>
      <w:proofErr w:type="gramEnd"/>
      <w:r w:rsidRPr="00B23F0E"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Правила приема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на обучение по образовательным программам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769B3F2E" w14:textId="77777777" w:rsidR="0068206D" w:rsidRDefault="0068206D" w:rsidP="0068206D">
      <w:pPr>
        <w:widowControl/>
        <w:autoSpaceDE/>
        <w:autoSpaceDN/>
        <w:adjustRightInd/>
        <w:ind w:left="6096"/>
        <w:jc w:val="both"/>
        <w:outlineLvl w:val="0"/>
        <w:rPr>
          <w:b/>
          <w:sz w:val="28"/>
          <w:szCs w:val="28"/>
        </w:rPr>
      </w:pPr>
    </w:p>
    <w:p w14:paraId="3CD3C092" w14:textId="77777777" w:rsidR="0068206D" w:rsidRPr="00B23F0E" w:rsidRDefault="0068206D" w:rsidP="0068206D">
      <w:pPr>
        <w:widowControl/>
        <w:autoSpaceDE/>
        <w:autoSpaceDN/>
        <w:adjustRightInd/>
        <w:ind w:left="6096"/>
        <w:jc w:val="both"/>
        <w:outlineLvl w:val="0"/>
        <w:rPr>
          <w:b/>
          <w:sz w:val="28"/>
          <w:szCs w:val="28"/>
        </w:rPr>
      </w:pPr>
    </w:p>
    <w:p w14:paraId="228F7A6E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Председателю </w:t>
      </w:r>
    </w:p>
    <w:p w14:paraId="75589C2F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апелляционной комиссии государственного бюджетного профессионального образовательного учреждения </w:t>
      </w:r>
    </w:p>
    <w:p w14:paraId="636CA930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Уфимский многопрофильный профессиональный колледж</w:t>
      </w:r>
    </w:p>
    <w:p w14:paraId="5AA388DA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абитуриента _____________________</w:t>
      </w:r>
    </w:p>
    <w:p w14:paraId="4EC5FB0C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proofErr w:type="gramStart"/>
      <w:r w:rsidRPr="00B23F0E">
        <w:rPr>
          <w:sz w:val="16"/>
          <w:szCs w:val="16"/>
        </w:rPr>
        <w:t>(фамилия,</w:t>
      </w:r>
      <w:proofErr w:type="gramEnd"/>
    </w:p>
    <w:p w14:paraId="1C3CCBC3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________________________________</w:t>
      </w:r>
    </w:p>
    <w:p w14:paraId="6361A77E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имя, отчество)</w:t>
      </w:r>
    </w:p>
    <w:p w14:paraId="34637AB2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16"/>
          <w:szCs w:val="16"/>
        </w:rPr>
      </w:pPr>
    </w:p>
    <w:p w14:paraId="6766C40C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both"/>
        <w:rPr>
          <w:sz w:val="16"/>
          <w:szCs w:val="16"/>
        </w:rPr>
      </w:pPr>
      <w:r w:rsidRPr="00B23F0E">
        <w:rPr>
          <w:sz w:val="16"/>
          <w:szCs w:val="16"/>
        </w:rPr>
        <w:t>________________________________________________________</w:t>
      </w:r>
    </w:p>
    <w:p w14:paraId="6C7BE1D7" w14:textId="77777777" w:rsidR="0068206D" w:rsidRPr="00B23F0E" w:rsidRDefault="0068206D" w:rsidP="0068206D">
      <w:pPr>
        <w:widowControl/>
        <w:autoSpaceDE/>
        <w:autoSpaceDN/>
        <w:adjustRightInd/>
        <w:ind w:left="5103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(номер экзаменационного листа)</w:t>
      </w:r>
    </w:p>
    <w:p w14:paraId="6793DB01" w14:textId="77777777" w:rsidR="0068206D" w:rsidRPr="00B23F0E" w:rsidRDefault="0068206D" w:rsidP="0068206D">
      <w:pPr>
        <w:keepNext/>
        <w:widowControl/>
        <w:autoSpaceDE/>
        <w:autoSpaceDN/>
        <w:adjustRightInd/>
        <w:ind w:left="5103"/>
        <w:jc w:val="both"/>
        <w:outlineLvl w:val="0"/>
        <w:rPr>
          <w:sz w:val="28"/>
          <w:szCs w:val="28"/>
        </w:rPr>
      </w:pPr>
    </w:p>
    <w:p w14:paraId="2E45B6C4" w14:textId="77777777" w:rsidR="0068206D" w:rsidRPr="00B23F0E" w:rsidRDefault="0068206D" w:rsidP="0068206D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14:paraId="43814B47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ЗАЯВЛЕНИЕ</w:t>
      </w:r>
    </w:p>
    <w:p w14:paraId="5231C6F9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о нарушении установленного порядка проведения вступительного испытания</w:t>
      </w:r>
    </w:p>
    <w:p w14:paraId="5AAB12AD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 xml:space="preserve">и (или) </w:t>
      </w:r>
      <w:proofErr w:type="gramStart"/>
      <w:r w:rsidRPr="00B23F0E">
        <w:rPr>
          <w:sz w:val="28"/>
          <w:szCs w:val="28"/>
        </w:rPr>
        <w:t>несогласии</w:t>
      </w:r>
      <w:proofErr w:type="gramEnd"/>
      <w:r w:rsidRPr="00B23F0E">
        <w:rPr>
          <w:sz w:val="28"/>
          <w:szCs w:val="28"/>
        </w:rPr>
        <w:t xml:space="preserve"> с его результатами</w:t>
      </w:r>
    </w:p>
    <w:p w14:paraId="6FF856FA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14:paraId="252DB6BF" w14:textId="77777777" w:rsidR="0068206D" w:rsidRPr="00B23F0E" w:rsidRDefault="0068206D" w:rsidP="0068206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В связи с нарушением установленного порядка проведения вступительного испытания и (или) несогласием с его результатами (</w:t>
      </w:r>
      <w:proofErr w:type="gramStart"/>
      <w:r w:rsidRPr="00B23F0E">
        <w:rPr>
          <w:sz w:val="28"/>
          <w:szCs w:val="28"/>
        </w:rPr>
        <w:t>ненужное</w:t>
      </w:r>
      <w:proofErr w:type="gramEnd"/>
      <w:r w:rsidRPr="00B23F0E">
        <w:rPr>
          <w:sz w:val="28"/>
          <w:szCs w:val="28"/>
        </w:rPr>
        <w:t xml:space="preserve"> зачеркнуть) прошу пересмотреть результаты, полученные мной на вступительном испытании, по специальности ______________________________________________________________________</w:t>
      </w:r>
    </w:p>
    <w:p w14:paraId="65C89606" w14:textId="77777777" w:rsidR="0068206D" w:rsidRPr="00B23F0E" w:rsidRDefault="0068206D" w:rsidP="0068206D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(указать специальность)</w:t>
      </w:r>
    </w:p>
    <w:p w14:paraId="5B305FCF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по следующим причинам ________________________________________________</w:t>
      </w:r>
    </w:p>
    <w:p w14:paraId="69D87D29" w14:textId="77777777" w:rsidR="0068206D" w:rsidRPr="00B23F0E" w:rsidRDefault="0068206D" w:rsidP="0068206D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(указать причину)</w:t>
      </w:r>
    </w:p>
    <w:p w14:paraId="31467C7D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______________________________________________________________________.</w:t>
      </w:r>
    </w:p>
    <w:p w14:paraId="7822A524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4265F32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F1EEA97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______________</w:t>
      </w:r>
      <w:r w:rsidRPr="00B23F0E">
        <w:rPr>
          <w:sz w:val="28"/>
          <w:szCs w:val="28"/>
        </w:rPr>
        <w:tab/>
      </w:r>
      <w:r w:rsidRPr="00B23F0E">
        <w:rPr>
          <w:sz w:val="28"/>
          <w:szCs w:val="28"/>
        </w:rPr>
        <w:tab/>
      </w:r>
      <w:r w:rsidRPr="00B23F0E">
        <w:rPr>
          <w:sz w:val="28"/>
          <w:szCs w:val="28"/>
        </w:rPr>
        <w:tab/>
        <w:t xml:space="preserve">                                                 ____________________</w:t>
      </w:r>
    </w:p>
    <w:p w14:paraId="501A6C22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16"/>
          <w:szCs w:val="16"/>
        </w:rPr>
      </w:pPr>
      <w:r w:rsidRPr="00B23F0E">
        <w:rPr>
          <w:sz w:val="16"/>
          <w:szCs w:val="16"/>
        </w:rPr>
        <w:t xml:space="preserve">                   (дата)</w:t>
      </w:r>
      <w:r w:rsidRPr="00B23F0E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(подпись)</w:t>
      </w:r>
    </w:p>
    <w:p w14:paraId="20B346EB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            </w:t>
      </w:r>
    </w:p>
    <w:p w14:paraId="4BFFC3C2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3694534E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734CBB5D" w14:textId="77777777" w:rsidR="000E4BB4" w:rsidRDefault="000E4BB4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</w:p>
    <w:p w14:paraId="6C285B78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6349F37E" w14:textId="77777777" w:rsidR="0068206D" w:rsidRPr="00B23F0E" w:rsidRDefault="0068206D" w:rsidP="0068206D">
      <w:pPr>
        <w:pBdr>
          <w:top w:val="nil"/>
          <w:left w:val="nil"/>
          <w:bottom w:val="nil"/>
          <w:right w:val="nil"/>
          <w:between w:val="nil"/>
        </w:pBdr>
        <w:ind w:left="5670" w:right="-1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к </w:t>
      </w:r>
      <w:r w:rsidRPr="00CE3F8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CE3F8C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 xml:space="preserve">на </w:t>
      </w:r>
      <w:proofErr w:type="gramStart"/>
      <w:r w:rsidRPr="00CE3F8C">
        <w:rPr>
          <w:sz w:val="28"/>
          <w:szCs w:val="28"/>
        </w:rPr>
        <w:t>обучение по</w:t>
      </w:r>
      <w:proofErr w:type="gramEnd"/>
      <w:r w:rsidRPr="00CE3F8C">
        <w:rPr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CE3F8C">
        <w:rPr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270F0E01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14:paraId="0798FF0E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14:paraId="137D6287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РЕШЕНИЕ № ___</w:t>
      </w:r>
    </w:p>
    <w:p w14:paraId="4C398F7D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апелляционной комиссии</w:t>
      </w:r>
    </w:p>
    <w:p w14:paraId="57427BF6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center"/>
        <w:rPr>
          <w:sz w:val="20"/>
          <w:szCs w:val="20"/>
        </w:rPr>
      </w:pPr>
      <w:r w:rsidRPr="00B23F0E">
        <w:rPr>
          <w:sz w:val="20"/>
          <w:szCs w:val="20"/>
        </w:rPr>
        <w:t>(размещается на оборотной стороне заявления абитуриента)</w:t>
      </w:r>
    </w:p>
    <w:p w14:paraId="2C9A6622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14:paraId="3A4CF10E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город Уфа                                                                     «____» ______________202__ г.</w:t>
      </w:r>
    </w:p>
    <w:p w14:paraId="34C88399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8"/>
        <w:jc w:val="both"/>
        <w:rPr>
          <w:sz w:val="28"/>
          <w:szCs w:val="28"/>
        </w:rPr>
      </w:pPr>
    </w:p>
    <w:p w14:paraId="0B6D5270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8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Рассмотрев поступившее заявление о нарушении установленного порядка проведения вступительного испытания и (или) несогласии с его результатами (далее – апелляция)  _____________________________________________________</w:t>
      </w:r>
    </w:p>
    <w:p w14:paraId="7C003B98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(фамилия, имя, отчество (при наличии) заявителя)</w:t>
      </w:r>
    </w:p>
    <w:p w14:paraId="2FFB3D2A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по причине ___________________________________________________________</w:t>
      </w:r>
    </w:p>
    <w:p w14:paraId="54665357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16"/>
          <w:szCs w:val="16"/>
        </w:rPr>
      </w:pPr>
      <w:r w:rsidRPr="00B23F0E">
        <w:rPr>
          <w:sz w:val="16"/>
          <w:szCs w:val="16"/>
        </w:rPr>
        <w:t>(содержание апелляции)</w:t>
      </w:r>
    </w:p>
    <w:p w14:paraId="74981DB3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«____» _______________202__ г.,  регистрационный номер ______, было установлено следующее:</w:t>
      </w:r>
    </w:p>
    <w:p w14:paraId="0AB847DA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14:paraId="5AA9385B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апеллянт </w:t>
      </w:r>
      <w:proofErr w:type="gramStart"/>
      <w:r w:rsidRPr="00B23F0E">
        <w:rPr>
          <w:sz w:val="28"/>
          <w:szCs w:val="28"/>
        </w:rPr>
        <w:t>согласен</w:t>
      </w:r>
      <w:proofErr w:type="gramEnd"/>
      <w:r w:rsidRPr="00B23F0E">
        <w:rPr>
          <w:sz w:val="28"/>
          <w:szCs w:val="28"/>
        </w:rPr>
        <w:t>/не согласен (ненужное вычеркнуть) с поставленной оценкой  ____________________</w:t>
      </w:r>
    </w:p>
    <w:p w14:paraId="28E3E3CF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16"/>
          <w:szCs w:val="16"/>
        </w:rPr>
      </w:pPr>
      <w:r w:rsidRPr="00B23F0E">
        <w:rPr>
          <w:sz w:val="20"/>
          <w:szCs w:val="20"/>
        </w:rPr>
        <w:t xml:space="preserve">                    </w:t>
      </w:r>
      <w:r w:rsidRPr="00B23F0E">
        <w:rPr>
          <w:sz w:val="16"/>
          <w:szCs w:val="16"/>
        </w:rPr>
        <w:t xml:space="preserve">                (подпись абитуриента)</w:t>
      </w:r>
    </w:p>
    <w:p w14:paraId="49A7537E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отклонить/удовлетворить (</w:t>
      </w:r>
      <w:proofErr w:type="gramStart"/>
      <w:r w:rsidRPr="00B23F0E">
        <w:rPr>
          <w:sz w:val="28"/>
          <w:szCs w:val="28"/>
        </w:rPr>
        <w:t>ненужное</w:t>
      </w:r>
      <w:proofErr w:type="gramEnd"/>
      <w:r w:rsidRPr="00B23F0E">
        <w:rPr>
          <w:sz w:val="28"/>
          <w:szCs w:val="28"/>
        </w:rPr>
        <w:t xml:space="preserve"> вычеркнуть) апелляцию ввиду отсутствия нарушений.</w:t>
      </w:r>
    </w:p>
    <w:p w14:paraId="333AD3B4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Основание: протокол №_____ от «_____» _____________202__ г.</w:t>
      </w:r>
    </w:p>
    <w:p w14:paraId="72D86C71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14:paraId="73C512E6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изменить выставленные результаты испытания «не зачтено» на «зачтено». </w:t>
      </w:r>
    </w:p>
    <w:p w14:paraId="6A72F877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Основание: протокол №_____ от «_____» _____________202__ г.</w:t>
      </w:r>
    </w:p>
    <w:p w14:paraId="57B2D142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68206D" w:rsidRPr="00B23F0E" w14:paraId="48139394" w14:textId="77777777" w:rsidTr="0068206D">
        <w:tc>
          <w:tcPr>
            <w:tcW w:w="3379" w:type="dxa"/>
          </w:tcPr>
          <w:p w14:paraId="0212BDA0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379" w:type="dxa"/>
          </w:tcPr>
          <w:p w14:paraId="24016524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14:paraId="6491CA87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6D" w:rsidRPr="00B23F0E" w14:paraId="05CC7F38" w14:textId="77777777" w:rsidTr="0068206D">
        <w:tc>
          <w:tcPr>
            <w:tcW w:w="3379" w:type="dxa"/>
          </w:tcPr>
          <w:p w14:paraId="32117C3E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апелляционной комиссии</w:t>
            </w:r>
          </w:p>
        </w:tc>
        <w:tc>
          <w:tcPr>
            <w:tcW w:w="3379" w:type="dxa"/>
          </w:tcPr>
          <w:p w14:paraId="63D82A71" w14:textId="1C0052F6" w:rsidR="0068206D" w:rsidRPr="00B23F0E" w:rsidRDefault="000E4BB4" w:rsidP="0068206D">
            <w:pPr>
              <w:widowControl/>
              <w:snapToGrid w:val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   </w:t>
            </w:r>
          </w:p>
          <w:p w14:paraId="76E11BAC" w14:textId="77777777" w:rsidR="0068206D" w:rsidRPr="00B23F0E" w:rsidRDefault="0068206D" w:rsidP="0068206D">
            <w:pPr>
              <w:widowControl/>
              <w:snapToGrid w:val="0"/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14:paraId="34EF8188" w14:textId="77777777" w:rsidR="0068206D" w:rsidRPr="00B23F0E" w:rsidRDefault="0068206D" w:rsidP="0068206D">
            <w:pPr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6349158C" w14:textId="77777777" w:rsidR="0068206D" w:rsidRPr="00B23F0E" w:rsidRDefault="0068206D" w:rsidP="0068206D">
            <w:pPr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68206D" w:rsidRPr="00B23F0E" w14:paraId="414642B2" w14:textId="77777777" w:rsidTr="0068206D">
        <w:tc>
          <w:tcPr>
            <w:tcW w:w="3379" w:type="dxa"/>
          </w:tcPr>
          <w:p w14:paraId="11393547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5ABDA588" w14:textId="77777777" w:rsidR="0068206D" w:rsidRPr="00B23F0E" w:rsidRDefault="0068206D" w:rsidP="0068206D">
            <w:pPr>
              <w:widowControl/>
              <w:snapToGrid w:val="0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14:paraId="388429D9" w14:textId="77777777" w:rsidR="0068206D" w:rsidRPr="00B23F0E" w:rsidRDefault="0068206D" w:rsidP="0068206D">
            <w:pPr>
              <w:widowControl/>
              <w:snapToGrid w:val="0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6D" w:rsidRPr="00B23F0E" w14:paraId="4540D253" w14:textId="77777777" w:rsidTr="0068206D">
        <w:tc>
          <w:tcPr>
            <w:tcW w:w="3379" w:type="dxa"/>
          </w:tcPr>
          <w:p w14:paraId="3F7990D6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379" w:type="dxa"/>
          </w:tcPr>
          <w:p w14:paraId="35B64A58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14:paraId="2D4EDB53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6D" w:rsidRPr="00B23F0E" w14:paraId="793B8B0B" w14:textId="77777777" w:rsidTr="0068206D">
        <w:tc>
          <w:tcPr>
            <w:tcW w:w="3379" w:type="dxa"/>
          </w:tcPr>
          <w:p w14:paraId="62D18574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79" w:type="dxa"/>
          </w:tcPr>
          <w:p w14:paraId="1AF9A209" w14:textId="77777777" w:rsidR="0068206D" w:rsidRPr="00B23F0E" w:rsidRDefault="0068206D" w:rsidP="0068206D">
            <w:pPr>
              <w:widowControl/>
              <w:snapToGrid w:val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_____________________      </w:t>
            </w:r>
          </w:p>
          <w:p w14:paraId="75CA0683" w14:textId="6DAC46CD" w:rsidR="0068206D" w:rsidRPr="00B23F0E" w:rsidRDefault="0068206D" w:rsidP="000E4BB4">
            <w:pPr>
              <w:widowControl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3556" w:type="dxa"/>
          </w:tcPr>
          <w:p w14:paraId="6268C839" w14:textId="77777777" w:rsidR="0068206D" w:rsidRPr="00B23F0E" w:rsidRDefault="0068206D" w:rsidP="0068206D">
            <w:pPr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68D61DA1" w14:textId="77777777" w:rsidR="0068206D" w:rsidRPr="00B23F0E" w:rsidRDefault="0068206D" w:rsidP="0068206D">
            <w:pPr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68206D" w:rsidRPr="00B23F0E" w14:paraId="0587FCD3" w14:textId="77777777" w:rsidTr="0068206D">
        <w:tc>
          <w:tcPr>
            <w:tcW w:w="3379" w:type="dxa"/>
          </w:tcPr>
          <w:p w14:paraId="7C5211DD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38448A3" w14:textId="77777777" w:rsidR="0068206D" w:rsidRPr="00B23F0E" w:rsidRDefault="0068206D" w:rsidP="0068206D">
            <w:pPr>
              <w:widowControl/>
              <w:snapToGrid w:val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_____________________      </w:t>
            </w:r>
          </w:p>
          <w:p w14:paraId="34E39113" w14:textId="77777777" w:rsidR="0068206D" w:rsidRPr="00B23F0E" w:rsidRDefault="0068206D" w:rsidP="0068206D">
            <w:pPr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14:paraId="1941431F" w14:textId="77777777" w:rsidR="0068206D" w:rsidRPr="00B23F0E" w:rsidRDefault="0068206D" w:rsidP="0068206D">
            <w:pPr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77B8BF18" w14:textId="77777777" w:rsidR="0068206D" w:rsidRPr="00B23F0E" w:rsidRDefault="0068206D" w:rsidP="0068206D">
            <w:pPr>
              <w:widowControl/>
              <w:snapToGrid w:val="0"/>
              <w:ind w:lef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0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68206D" w:rsidRPr="00B23F0E" w14:paraId="31C5A70E" w14:textId="77777777" w:rsidTr="0068206D">
        <w:tc>
          <w:tcPr>
            <w:tcW w:w="3379" w:type="dxa"/>
          </w:tcPr>
          <w:p w14:paraId="4CFADCEE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79" w:type="dxa"/>
          </w:tcPr>
          <w:p w14:paraId="4EFA6BBB" w14:textId="77777777" w:rsidR="0068206D" w:rsidRPr="00B23F0E" w:rsidRDefault="0068206D" w:rsidP="0068206D">
            <w:pPr>
              <w:widowControl/>
              <w:snapToGrid w:val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_____________________      </w:t>
            </w:r>
          </w:p>
          <w:p w14:paraId="7803B388" w14:textId="6BABF032" w:rsidR="0068206D" w:rsidRPr="00B23F0E" w:rsidRDefault="0068206D" w:rsidP="000E4BB4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23F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14:paraId="410B5700" w14:textId="77777777" w:rsidR="0068206D" w:rsidRPr="00B23F0E" w:rsidRDefault="0068206D" w:rsidP="0068206D">
            <w:pPr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6B1578BC" w14:textId="0633C0B1" w:rsidR="0068206D" w:rsidRPr="00B23F0E" w:rsidRDefault="0068206D" w:rsidP="000E4BB4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B23F0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68206D" w:rsidRPr="00B23F0E" w14:paraId="6C3CC1EE" w14:textId="77777777" w:rsidTr="0068206D">
        <w:tc>
          <w:tcPr>
            <w:tcW w:w="3379" w:type="dxa"/>
          </w:tcPr>
          <w:p w14:paraId="06A68727" w14:textId="77777777" w:rsidR="0068206D" w:rsidRPr="00B23F0E" w:rsidRDefault="0068206D" w:rsidP="0068206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D9B8616" w14:textId="77777777" w:rsidR="0068206D" w:rsidRPr="00B23F0E" w:rsidRDefault="0068206D" w:rsidP="0068206D">
            <w:pPr>
              <w:widowControl/>
              <w:snapToGrid w:val="0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 xml:space="preserve">_____________________      </w:t>
            </w:r>
          </w:p>
          <w:p w14:paraId="1273C633" w14:textId="77777777" w:rsidR="0068206D" w:rsidRPr="00B23F0E" w:rsidRDefault="0068206D" w:rsidP="0068206D">
            <w:pPr>
              <w:widowControl/>
              <w:snapToGrid w:val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23F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14:paraId="7E873B96" w14:textId="77777777" w:rsidR="0068206D" w:rsidRPr="00B23F0E" w:rsidRDefault="0068206D" w:rsidP="0068206D">
            <w:pPr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0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2505D803" w14:textId="77777777" w:rsidR="0068206D" w:rsidRPr="00B23F0E" w:rsidRDefault="0068206D" w:rsidP="0068206D">
            <w:pPr>
              <w:widowControl/>
              <w:snapToGrid w:val="0"/>
              <w:ind w:left="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23F0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14:paraId="71E8B54E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С решением апелляционной комиссии </w:t>
      </w:r>
      <w:proofErr w:type="gramStart"/>
      <w:r w:rsidRPr="00B23F0E">
        <w:rPr>
          <w:sz w:val="28"/>
          <w:szCs w:val="28"/>
        </w:rPr>
        <w:t>ознакомлен</w:t>
      </w:r>
      <w:proofErr w:type="gramEnd"/>
      <w:r w:rsidRPr="00B23F0E">
        <w:rPr>
          <w:sz w:val="28"/>
          <w:szCs w:val="28"/>
        </w:rPr>
        <w:t xml:space="preserve"> (а).</w:t>
      </w:r>
    </w:p>
    <w:p w14:paraId="07805645" w14:textId="77777777" w:rsidR="0068206D" w:rsidRPr="00B23F0E" w:rsidRDefault="0068206D" w:rsidP="0068206D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</w:t>
      </w:r>
    </w:p>
    <w:p w14:paraId="617A3BF4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«____»______________202__г.                        ________________________________</w:t>
      </w:r>
    </w:p>
    <w:p w14:paraId="295AE3E5" w14:textId="77777777" w:rsidR="0068206D" w:rsidRPr="00B23F0E" w:rsidRDefault="0068206D" w:rsidP="0068206D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(подпись абитуриента)   </w:t>
      </w:r>
    </w:p>
    <w:p w14:paraId="1EE5A362" w14:textId="77777777" w:rsidR="0068206D" w:rsidRPr="00B23F0E" w:rsidRDefault="0068206D" w:rsidP="006820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AB99C3F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6DAC1F2F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7F354967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3A4DF406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5B974A8B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56139175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p w14:paraId="47C022F9" w14:textId="77777777" w:rsidR="0068206D" w:rsidRDefault="0068206D" w:rsidP="0068206D">
      <w:pPr>
        <w:widowControl/>
        <w:autoSpaceDE/>
        <w:autoSpaceDN/>
        <w:adjustRightInd/>
        <w:snapToGrid w:val="0"/>
        <w:ind w:left="5670"/>
        <w:jc w:val="both"/>
        <w:rPr>
          <w:sz w:val="28"/>
          <w:szCs w:val="28"/>
        </w:rPr>
      </w:pPr>
    </w:p>
    <w:sectPr w:rsidR="0068206D" w:rsidSect="002C51DC">
      <w:pgSz w:w="11907" w:h="16840"/>
      <w:pgMar w:top="1134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6FE4" w14:textId="77777777" w:rsidR="00352451" w:rsidRDefault="00352451" w:rsidP="00200C27">
      <w:r>
        <w:separator/>
      </w:r>
    </w:p>
  </w:endnote>
  <w:endnote w:type="continuationSeparator" w:id="0">
    <w:p w14:paraId="7AAD43CB" w14:textId="77777777" w:rsidR="00352451" w:rsidRDefault="00352451" w:rsidP="0020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135475"/>
      <w:docPartObj>
        <w:docPartGallery w:val="Page Numbers (Bottom of Page)"/>
        <w:docPartUnique/>
      </w:docPartObj>
    </w:sdtPr>
    <w:sdtContent>
      <w:p w14:paraId="080F63DC" w14:textId="4F5233F3" w:rsidR="002C51DC" w:rsidRDefault="002C51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2F">
          <w:rPr>
            <w:noProof/>
          </w:rPr>
          <w:t>29</w:t>
        </w:r>
        <w:r>
          <w:fldChar w:fldCharType="end"/>
        </w:r>
      </w:p>
    </w:sdtContent>
  </w:sdt>
  <w:p w14:paraId="33CE2BA7" w14:textId="77777777" w:rsidR="002C51DC" w:rsidRDefault="002C51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695596"/>
      <w:docPartObj>
        <w:docPartGallery w:val="Page Numbers (Bottom of Page)"/>
        <w:docPartUnique/>
      </w:docPartObj>
    </w:sdtPr>
    <w:sdtContent>
      <w:p w14:paraId="10F5FD4D" w14:textId="6F210E6F" w:rsidR="00C45180" w:rsidRDefault="00C451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EAEF95" w14:textId="77777777" w:rsidR="00C45180" w:rsidRDefault="00C451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3A1D" w14:textId="77777777" w:rsidR="00352451" w:rsidRDefault="00352451" w:rsidP="00200C27">
      <w:r>
        <w:separator/>
      </w:r>
    </w:p>
  </w:footnote>
  <w:footnote w:type="continuationSeparator" w:id="0">
    <w:p w14:paraId="552BCEE3" w14:textId="77777777" w:rsidR="00352451" w:rsidRDefault="00352451" w:rsidP="0020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F35"/>
    <w:multiLevelType w:val="hybridMultilevel"/>
    <w:tmpl w:val="2144B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D875"/>
    <w:multiLevelType w:val="singleLevel"/>
    <w:tmpl w:val="0F1DD875"/>
    <w:lvl w:ilvl="0">
      <w:start w:val="1"/>
      <w:numFmt w:val="decimal"/>
      <w:suff w:val="space"/>
      <w:lvlText w:val="%1."/>
      <w:lvlJc w:val="left"/>
    </w:lvl>
  </w:abstractNum>
  <w:abstractNum w:abstractNumId="2">
    <w:nsid w:val="14AB1D65"/>
    <w:multiLevelType w:val="hybridMultilevel"/>
    <w:tmpl w:val="159AFAD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FD4B5F"/>
    <w:multiLevelType w:val="hybridMultilevel"/>
    <w:tmpl w:val="790A1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C19"/>
    <w:multiLevelType w:val="hybridMultilevel"/>
    <w:tmpl w:val="159AFAD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4503BA"/>
    <w:multiLevelType w:val="hybridMultilevel"/>
    <w:tmpl w:val="6100A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3A8"/>
    <w:multiLevelType w:val="hybridMultilevel"/>
    <w:tmpl w:val="E39EE5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B81E8C"/>
    <w:multiLevelType w:val="hybridMultilevel"/>
    <w:tmpl w:val="B2DC407A"/>
    <w:lvl w:ilvl="0" w:tplc="19983906">
      <w:start w:val="1"/>
      <w:numFmt w:val="decimal"/>
      <w:lvlText w:val="%1."/>
      <w:lvlJc w:val="left"/>
      <w:pPr>
        <w:ind w:left="11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EE47A86"/>
    <w:multiLevelType w:val="multilevel"/>
    <w:tmpl w:val="E56C1A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1964931"/>
    <w:multiLevelType w:val="hybridMultilevel"/>
    <w:tmpl w:val="4C26DF36"/>
    <w:lvl w:ilvl="0" w:tplc="4F3865D0">
      <w:start w:val="1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46277EA9"/>
    <w:multiLevelType w:val="multilevel"/>
    <w:tmpl w:val="B768C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C0EBA"/>
    <w:multiLevelType w:val="multilevel"/>
    <w:tmpl w:val="7230F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E1558"/>
    <w:multiLevelType w:val="multilevel"/>
    <w:tmpl w:val="100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DC0501F"/>
    <w:multiLevelType w:val="multilevel"/>
    <w:tmpl w:val="EF7E33BA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03A4D88"/>
    <w:multiLevelType w:val="hybridMultilevel"/>
    <w:tmpl w:val="3B208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F65266"/>
    <w:multiLevelType w:val="hybridMultilevel"/>
    <w:tmpl w:val="96B07DF0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6">
    <w:nsid w:val="6C6D731B"/>
    <w:multiLevelType w:val="hybridMultilevel"/>
    <w:tmpl w:val="159AF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53B6"/>
    <w:multiLevelType w:val="hybridMultilevel"/>
    <w:tmpl w:val="87507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8D788C"/>
    <w:multiLevelType w:val="hybridMultilevel"/>
    <w:tmpl w:val="DCA8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2DB5"/>
    <w:multiLevelType w:val="hybridMultilevel"/>
    <w:tmpl w:val="159AF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08E8"/>
    <w:multiLevelType w:val="hybridMultilevel"/>
    <w:tmpl w:val="A8A4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33E52"/>
    <w:multiLevelType w:val="multilevel"/>
    <w:tmpl w:val="0E66D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D861C9"/>
    <w:multiLevelType w:val="hybridMultilevel"/>
    <w:tmpl w:val="3D462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4"/>
  </w:num>
  <w:num w:numId="20">
    <w:abstractNumId w:val="19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399"/>
    <w:rsid w:val="00005309"/>
    <w:rsid w:val="00011149"/>
    <w:rsid w:val="00011896"/>
    <w:rsid w:val="00014B93"/>
    <w:rsid w:val="000267E1"/>
    <w:rsid w:val="00027248"/>
    <w:rsid w:val="00037E34"/>
    <w:rsid w:val="00056480"/>
    <w:rsid w:val="00085CCD"/>
    <w:rsid w:val="000A28F3"/>
    <w:rsid w:val="000A567D"/>
    <w:rsid w:val="000B0A75"/>
    <w:rsid w:val="000B4B91"/>
    <w:rsid w:val="000B7DE4"/>
    <w:rsid w:val="000D6750"/>
    <w:rsid w:val="000E28CD"/>
    <w:rsid w:val="000E4BB4"/>
    <w:rsid w:val="000E4D08"/>
    <w:rsid w:val="000E75A6"/>
    <w:rsid w:val="000F453B"/>
    <w:rsid w:val="000F5BB3"/>
    <w:rsid w:val="00102719"/>
    <w:rsid w:val="00102F22"/>
    <w:rsid w:val="00104C51"/>
    <w:rsid w:val="0010673A"/>
    <w:rsid w:val="00112859"/>
    <w:rsid w:val="0014368B"/>
    <w:rsid w:val="00152FC8"/>
    <w:rsid w:val="001655C3"/>
    <w:rsid w:val="001658F7"/>
    <w:rsid w:val="0016714B"/>
    <w:rsid w:val="001701A8"/>
    <w:rsid w:val="00176ECB"/>
    <w:rsid w:val="00181C2D"/>
    <w:rsid w:val="00185ABC"/>
    <w:rsid w:val="001872B6"/>
    <w:rsid w:val="00193836"/>
    <w:rsid w:val="001A1C3B"/>
    <w:rsid w:val="001A450C"/>
    <w:rsid w:val="001B2989"/>
    <w:rsid w:val="001C263C"/>
    <w:rsid w:val="001C6967"/>
    <w:rsid w:val="001E5735"/>
    <w:rsid w:val="00200C27"/>
    <w:rsid w:val="00210966"/>
    <w:rsid w:val="002116B9"/>
    <w:rsid w:val="00213922"/>
    <w:rsid w:val="00221F26"/>
    <w:rsid w:val="0025190E"/>
    <w:rsid w:val="00255569"/>
    <w:rsid w:val="00262EB5"/>
    <w:rsid w:val="00264111"/>
    <w:rsid w:val="00266B52"/>
    <w:rsid w:val="00271472"/>
    <w:rsid w:val="0027722F"/>
    <w:rsid w:val="00280643"/>
    <w:rsid w:val="00292A68"/>
    <w:rsid w:val="002A13CA"/>
    <w:rsid w:val="002B76FC"/>
    <w:rsid w:val="002B7EE6"/>
    <w:rsid w:val="002C4360"/>
    <w:rsid w:val="002C51DC"/>
    <w:rsid w:val="002D1C55"/>
    <w:rsid w:val="002E2E7A"/>
    <w:rsid w:val="002E3075"/>
    <w:rsid w:val="002F643C"/>
    <w:rsid w:val="002F7713"/>
    <w:rsid w:val="002F7779"/>
    <w:rsid w:val="003130B0"/>
    <w:rsid w:val="003142D4"/>
    <w:rsid w:val="003152BE"/>
    <w:rsid w:val="003179F1"/>
    <w:rsid w:val="00333584"/>
    <w:rsid w:val="003336EC"/>
    <w:rsid w:val="003343B4"/>
    <w:rsid w:val="003447DE"/>
    <w:rsid w:val="00352451"/>
    <w:rsid w:val="00357076"/>
    <w:rsid w:val="00362910"/>
    <w:rsid w:val="00365E68"/>
    <w:rsid w:val="00366DE7"/>
    <w:rsid w:val="003734C6"/>
    <w:rsid w:val="003A66D3"/>
    <w:rsid w:val="003C022C"/>
    <w:rsid w:val="003D2A24"/>
    <w:rsid w:val="0041576B"/>
    <w:rsid w:val="00437CE4"/>
    <w:rsid w:val="00446A40"/>
    <w:rsid w:val="00454ECC"/>
    <w:rsid w:val="00456373"/>
    <w:rsid w:val="004707E1"/>
    <w:rsid w:val="004740D9"/>
    <w:rsid w:val="00481118"/>
    <w:rsid w:val="00493C2D"/>
    <w:rsid w:val="004A5938"/>
    <w:rsid w:val="004B564A"/>
    <w:rsid w:val="004B5C93"/>
    <w:rsid w:val="004F13E0"/>
    <w:rsid w:val="004F55CD"/>
    <w:rsid w:val="00506A34"/>
    <w:rsid w:val="005110F1"/>
    <w:rsid w:val="00512942"/>
    <w:rsid w:val="0053168E"/>
    <w:rsid w:val="00531C7E"/>
    <w:rsid w:val="00533D32"/>
    <w:rsid w:val="00547F2F"/>
    <w:rsid w:val="00555C88"/>
    <w:rsid w:val="005623AF"/>
    <w:rsid w:val="005739A4"/>
    <w:rsid w:val="00574DFB"/>
    <w:rsid w:val="005936E1"/>
    <w:rsid w:val="005B09A1"/>
    <w:rsid w:val="005B54B6"/>
    <w:rsid w:val="005C0202"/>
    <w:rsid w:val="005C285A"/>
    <w:rsid w:val="005C30DB"/>
    <w:rsid w:val="005D2498"/>
    <w:rsid w:val="005D4C07"/>
    <w:rsid w:val="005E21F5"/>
    <w:rsid w:val="005F111A"/>
    <w:rsid w:val="005F6D4E"/>
    <w:rsid w:val="006006E4"/>
    <w:rsid w:val="006160F7"/>
    <w:rsid w:val="006171C8"/>
    <w:rsid w:val="00635533"/>
    <w:rsid w:val="00635D3D"/>
    <w:rsid w:val="00636B28"/>
    <w:rsid w:val="00637489"/>
    <w:rsid w:val="0064447A"/>
    <w:rsid w:val="00644F63"/>
    <w:rsid w:val="00660DFF"/>
    <w:rsid w:val="006628C5"/>
    <w:rsid w:val="00666D46"/>
    <w:rsid w:val="0067257B"/>
    <w:rsid w:val="00681E50"/>
    <w:rsid w:val="0068206D"/>
    <w:rsid w:val="00685781"/>
    <w:rsid w:val="0069277D"/>
    <w:rsid w:val="006C2D2F"/>
    <w:rsid w:val="006E2C9C"/>
    <w:rsid w:val="006E44EC"/>
    <w:rsid w:val="006E4F1F"/>
    <w:rsid w:val="006F402F"/>
    <w:rsid w:val="00701124"/>
    <w:rsid w:val="00716785"/>
    <w:rsid w:val="00721EC8"/>
    <w:rsid w:val="00726A7B"/>
    <w:rsid w:val="00732B7E"/>
    <w:rsid w:val="00737A28"/>
    <w:rsid w:val="007420B9"/>
    <w:rsid w:val="007447F7"/>
    <w:rsid w:val="007514FC"/>
    <w:rsid w:val="007638D8"/>
    <w:rsid w:val="00766793"/>
    <w:rsid w:val="00782613"/>
    <w:rsid w:val="00794796"/>
    <w:rsid w:val="007A2A43"/>
    <w:rsid w:val="007A4C53"/>
    <w:rsid w:val="007B3BAC"/>
    <w:rsid w:val="007D30FE"/>
    <w:rsid w:val="007E2EC9"/>
    <w:rsid w:val="007E2F8F"/>
    <w:rsid w:val="007F1BFD"/>
    <w:rsid w:val="008100C0"/>
    <w:rsid w:val="008130DF"/>
    <w:rsid w:val="008148A3"/>
    <w:rsid w:val="0084446E"/>
    <w:rsid w:val="0085219B"/>
    <w:rsid w:val="008577FB"/>
    <w:rsid w:val="008770B2"/>
    <w:rsid w:val="00890459"/>
    <w:rsid w:val="008A0EBA"/>
    <w:rsid w:val="008A1A1A"/>
    <w:rsid w:val="008B15E3"/>
    <w:rsid w:val="008B5781"/>
    <w:rsid w:val="008B7A59"/>
    <w:rsid w:val="008C4740"/>
    <w:rsid w:val="008D1A4B"/>
    <w:rsid w:val="008D27CB"/>
    <w:rsid w:val="008D2FE5"/>
    <w:rsid w:val="008E234E"/>
    <w:rsid w:val="008E241F"/>
    <w:rsid w:val="008F31C6"/>
    <w:rsid w:val="00900C00"/>
    <w:rsid w:val="00901233"/>
    <w:rsid w:val="00902081"/>
    <w:rsid w:val="009032A0"/>
    <w:rsid w:val="009167EC"/>
    <w:rsid w:val="00925D0B"/>
    <w:rsid w:val="00927680"/>
    <w:rsid w:val="00930895"/>
    <w:rsid w:val="009318CF"/>
    <w:rsid w:val="00940979"/>
    <w:rsid w:val="00947676"/>
    <w:rsid w:val="00947F00"/>
    <w:rsid w:val="00952B78"/>
    <w:rsid w:val="009536EB"/>
    <w:rsid w:val="00977F3D"/>
    <w:rsid w:val="00981D2E"/>
    <w:rsid w:val="00986CCA"/>
    <w:rsid w:val="00992B36"/>
    <w:rsid w:val="009A4852"/>
    <w:rsid w:val="009B340A"/>
    <w:rsid w:val="009B388B"/>
    <w:rsid w:val="009B589F"/>
    <w:rsid w:val="009D1C64"/>
    <w:rsid w:val="009F03ED"/>
    <w:rsid w:val="00A048C4"/>
    <w:rsid w:val="00A10C1D"/>
    <w:rsid w:val="00A1170C"/>
    <w:rsid w:val="00A153B6"/>
    <w:rsid w:val="00A3264D"/>
    <w:rsid w:val="00A32CF8"/>
    <w:rsid w:val="00A3688A"/>
    <w:rsid w:val="00A412E9"/>
    <w:rsid w:val="00A447B2"/>
    <w:rsid w:val="00A44890"/>
    <w:rsid w:val="00A62F3F"/>
    <w:rsid w:val="00A745C4"/>
    <w:rsid w:val="00A86956"/>
    <w:rsid w:val="00A87FBF"/>
    <w:rsid w:val="00AB2EA1"/>
    <w:rsid w:val="00AC2402"/>
    <w:rsid w:val="00AE34DA"/>
    <w:rsid w:val="00AF1A08"/>
    <w:rsid w:val="00AF22FF"/>
    <w:rsid w:val="00AF76F3"/>
    <w:rsid w:val="00B22728"/>
    <w:rsid w:val="00B23F0E"/>
    <w:rsid w:val="00B241AA"/>
    <w:rsid w:val="00B26006"/>
    <w:rsid w:val="00B26E25"/>
    <w:rsid w:val="00B33D61"/>
    <w:rsid w:val="00B35663"/>
    <w:rsid w:val="00B423F4"/>
    <w:rsid w:val="00B618A3"/>
    <w:rsid w:val="00B63032"/>
    <w:rsid w:val="00B772EE"/>
    <w:rsid w:val="00B85D01"/>
    <w:rsid w:val="00BA16E8"/>
    <w:rsid w:val="00BA46EC"/>
    <w:rsid w:val="00BA582D"/>
    <w:rsid w:val="00BA74A0"/>
    <w:rsid w:val="00BE52FB"/>
    <w:rsid w:val="00BF1392"/>
    <w:rsid w:val="00C02763"/>
    <w:rsid w:val="00C346B0"/>
    <w:rsid w:val="00C45180"/>
    <w:rsid w:val="00C54C7E"/>
    <w:rsid w:val="00C57D53"/>
    <w:rsid w:val="00C606E3"/>
    <w:rsid w:val="00C73E4E"/>
    <w:rsid w:val="00C742E5"/>
    <w:rsid w:val="00C97ADD"/>
    <w:rsid w:val="00CA3138"/>
    <w:rsid w:val="00CB0395"/>
    <w:rsid w:val="00CB66F4"/>
    <w:rsid w:val="00CC1A75"/>
    <w:rsid w:val="00CC1FD9"/>
    <w:rsid w:val="00CD30EF"/>
    <w:rsid w:val="00CD3FA7"/>
    <w:rsid w:val="00CE02C6"/>
    <w:rsid w:val="00CE3F8C"/>
    <w:rsid w:val="00D07A87"/>
    <w:rsid w:val="00D07E11"/>
    <w:rsid w:val="00D300EF"/>
    <w:rsid w:val="00D314A2"/>
    <w:rsid w:val="00D3452A"/>
    <w:rsid w:val="00D42617"/>
    <w:rsid w:val="00D47E9A"/>
    <w:rsid w:val="00D5011B"/>
    <w:rsid w:val="00D5774B"/>
    <w:rsid w:val="00D63067"/>
    <w:rsid w:val="00D675DE"/>
    <w:rsid w:val="00D81516"/>
    <w:rsid w:val="00D956F1"/>
    <w:rsid w:val="00DB5D16"/>
    <w:rsid w:val="00DB6787"/>
    <w:rsid w:val="00DC1095"/>
    <w:rsid w:val="00DC5BDF"/>
    <w:rsid w:val="00DC66C7"/>
    <w:rsid w:val="00DC6B0F"/>
    <w:rsid w:val="00E01CD9"/>
    <w:rsid w:val="00E36954"/>
    <w:rsid w:val="00E44399"/>
    <w:rsid w:val="00E45429"/>
    <w:rsid w:val="00E63C0E"/>
    <w:rsid w:val="00E64D02"/>
    <w:rsid w:val="00E66138"/>
    <w:rsid w:val="00E914C5"/>
    <w:rsid w:val="00E95A0B"/>
    <w:rsid w:val="00EA4BF1"/>
    <w:rsid w:val="00EA65B9"/>
    <w:rsid w:val="00ED2383"/>
    <w:rsid w:val="00EE2530"/>
    <w:rsid w:val="00EE5333"/>
    <w:rsid w:val="00EF03B3"/>
    <w:rsid w:val="00F2131E"/>
    <w:rsid w:val="00F27398"/>
    <w:rsid w:val="00F27C29"/>
    <w:rsid w:val="00F31881"/>
    <w:rsid w:val="00F415DA"/>
    <w:rsid w:val="00F51AA9"/>
    <w:rsid w:val="00F54386"/>
    <w:rsid w:val="00F56DBA"/>
    <w:rsid w:val="00F57F0D"/>
    <w:rsid w:val="00F63C39"/>
    <w:rsid w:val="00F67470"/>
    <w:rsid w:val="00F97065"/>
    <w:rsid w:val="00FA5E5D"/>
    <w:rsid w:val="00FB1A9F"/>
    <w:rsid w:val="00FB2C3B"/>
    <w:rsid w:val="00FB2CD2"/>
    <w:rsid w:val="00FB3D86"/>
    <w:rsid w:val="00FC60BD"/>
    <w:rsid w:val="00FD4401"/>
    <w:rsid w:val="00FD5E3F"/>
    <w:rsid w:val="00FE1181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8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167949"/>
    <w:pPr>
      <w:spacing w:line="605" w:lineRule="exact"/>
      <w:ind w:firstLine="173"/>
      <w:jc w:val="both"/>
    </w:pPr>
  </w:style>
  <w:style w:type="paragraph" w:customStyle="1" w:styleId="Style2">
    <w:name w:val="Style2"/>
    <w:basedOn w:val="a"/>
    <w:rsid w:val="00167949"/>
    <w:pPr>
      <w:spacing w:line="347" w:lineRule="exact"/>
      <w:jc w:val="center"/>
    </w:pPr>
  </w:style>
  <w:style w:type="paragraph" w:customStyle="1" w:styleId="Style3">
    <w:name w:val="Style3"/>
    <w:basedOn w:val="a"/>
    <w:rsid w:val="00167949"/>
    <w:pPr>
      <w:spacing w:line="322" w:lineRule="exact"/>
      <w:ind w:firstLine="720"/>
      <w:jc w:val="both"/>
    </w:pPr>
  </w:style>
  <w:style w:type="paragraph" w:customStyle="1" w:styleId="Style4">
    <w:name w:val="Style4"/>
    <w:basedOn w:val="a"/>
    <w:rsid w:val="00167949"/>
    <w:pPr>
      <w:spacing w:line="323" w:lineRule="exact"/>
      <w:jc w:val="right"/>
    </w:pPr>
  </w:style>
  <w:style w:type="paragraph" w:customStyle="1" w:styleId="Style5">
    <w:name w:val="Style5"/>
    <w:basedOn w:val="a"/>
    <w:rsid w:val="00167949"/>
    <w:pPr>
      <w:spacing w:line="348" w:lineRule="exact"/>
      <w:ind w:firstLine="802"/>
      <w:jc w:val="both"/>
    </w:pPr>
  </w:style>
  <w:style w:type="paragraph" w:customStyle="1" w:styleId="Style6">
    <w:name w:val="Style6"/>
    <w:basedOn w:val="a"/>
    <w:rsid w:val="00167949"/>
    <w:pPr>
      <w:spacing w:line="352" w:lineRule="exact"/>
      <w:ind w:firstLine="758"/>
      <w:jc w:val="both"/>
    </w:pPr>
  </w:style>
  <w:style w:type="paragraph" w:customStyle="1" w:styleId="Style7">
    <w:name w:val="Style7"/>
    <w:basedOn w:val="a"/>
    <w:rsid w:val="00167949"/>
    <w:pPr>
      <w:spacing w:line="348" w:lineRule="exact"/>
      <w:ind w:firstLine="1128"/>
    </w:pPr>
  </w:style>
  <w:style w:type="paragraph" w:customStyle="1" w:styleId="Style8">
    <w:name w:val="Style8"/>
    <w:basedOn w:val="a"/>
    <w:rsid w:val="00167949"/>
  </w:style>
  <w:style w:type="paragraph" w:customStyle="1" w:styleId="Style9">
    <w:name w:val="Style9"/>
    <w:basedOn w:val="a"/>
    <w:rsid w:val="00167949"/>
    <w:pPr>
      <w:spacing w:line="346" w:lineRule="exact"/>
      <w:ind w:firstLine="600"/>
      <w:jc w:val="both"/>
    </w:pPr>
  </w:style>
  <w:style w:type="paragraph" w:customStyle="1" w:styleId="Style10">
    <w:name w:val="Style10"/>
    <w:basedOn w:val="a"/>
    <w:rsid w:val="00167949"/>
    <w:pPr>
      <w:spacing w:line="346" w:lineRule="exact"/>
      <w:ind w:firstLine="605"/>
      <w:jc w:val="both"/>
    </w:pPr>
  </w:style>
  <w:style w:type="paragraph" w:customStyle="1" w:styleId="Style11">
    <w:name w:val="Style11"/>
    <w:basedOn w:val="a"/>
    <w:rsid w:val="00167949"/>
    <w:pPr>
      <w:spacing w:line="326" w:lineRule="exact"/>
      <w:ind w:firstLine="634"/>
      <w:jc w:val="both"/>
    </w:pPr>
  </w:style>
  <w:style w:type="paragraph" w:customStyle="1" w:styleId="Style12">
    <w:name w:val="Style12"/>
    <w:basedOn w:val="a"/>
    <w:rsid w:val="00167949"/>
    <w:pPr>
      <w:spacing w:line="322" w:lineRule="exact"/>
      <w:ind w:firstLine="576"/>
      <w:jc w:val="both"/>
    </w:pPr>
  </w:style>
  <w:style w:type="paragraph" w:customStyle="1" w:styleId="Style13">
    <w:name w:val="Style13"/>
    <w:basedOn w:val="a"/>
    <w:rsid w:val="00167949"/>
    <w:pPr>
      <w:spacing w:line="322" w:lineRule="exact"/>
      <w:jc w:val="center"/>
    </w:pPr>
  </w:style>
  <w:style w:type="paragraph" w:customStyle="1" w:styleId="Style14">
    <w:name w:val="Style14"/>
    <w:basedOn w:val="a"/>
    <w:rsid w:val="00167949"/>
    <w:pPr>
      <w:spacing w:line="365" w:lineRule="exact"/>
    </w:pPr>
  </w:style>
  <w:style w:type="paragraph" w:customStyle="1" w:styleId="Style15">
    <w:name w:val="Style15"/>
    <w:basedOn w:val="a"/>
    <w:rsid w:val="00167949"/>
  </w:style>
  <w:style w:type="paragraph" w:customStyle="1" w:styleId="Style16">
    <w:name w:val="Style16"/>
    <w:basedOn w:val="a"/>
    <w:rsid w:val="00167949"/>
  </w:style>
  <w:style w:type="paragraph" w:customStyle="1" w:styleId="Style17">
    <w:name w:val="Style17"/>
    <w:basedOn w:val="a"/>
    <w:rsid w:val="00167949"/>
    <w:pPr>
      <w:spacing w:line="326" w:lineRule="exact"/>
    </w:pPr>
  </w:style>
  <w:style w:type="paragraph" w:customStyle="1" w:styleId="Style18">
    <w:name w:val="Style18"/>
    <w:basedOn w:val="a"/>
    <w:rsid w:val="00167949"/>
  </w:style>
  <w:style w:type="paragraph" w:customStyle="1" w:styleId="Style19">
    <w:name w:val="Style19"/>
    <w:basedOn w:val="a"/>
    <w:rsid w:val="00167949"/>
    <w:pPr>
      <w:spacing w:line="326" w:lineRule="exact"/>
      <w:jc w:val="both"/>
    </w:pPr>
  </w:style>
  <w:style w:type="paragraph" w:customStyle="1" w:styleId="Style20">
    <w:name w:val="Style20"/>
    <w:basedOn w:val="a"/>
    <w:rsid w:val="00167949"/>
    <w:pPr>
      <w:spacing w:line="331" w:lineRule="exact"/>
      <w:ind w:hanging="346"/>
    </w:pPr>
  </w:style>
  <w:style w:type="paragraph" w:customStyle="1" w:styleId="Style21">
    <w:name w:val="Style21"/>
    <w:basedOn w:val="a"/>
    <w:rsid w:val="00167949"/>
    <w:pPr>
      <w:spacing w:line="326" w:lineRule="exact"/>
      <w:ind w:firstLine="994"/>
    </w:pPr>
  </w:style>
  <w:style w:type="paragraph" w:customStyle="1" w:styleId="Style22">
    <w:name w:val="Style22"/>
    <w:basedOn w:val="a"/>
    <w:rsid w:val="00167949"/>
  </w:style>
  <w:style w:type="paragraph" w:customStyle="1" w:styleId="Style23">
    <w:name w:val="Style23"/>
    <w:basedOn w:val="a"/>
    <w:rsid w:val="00167949"/>
    <w:pPr>
      <w:spacing w:line="322" w:lineRule="exact"/>
      <w:ind w:hanging="346"/>
      <w:jc w:val="both"/>
    </w:pPr>
  </w:style>
  <w:style w:type="character" w:customStyle="1" w:styleId="FontStyle25">
    <w:name w:val="Font Style25"/>
    <w:rsid w:val="0016794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6">
    <w:name w:val="Font Style26"/>
    <w:rsid w:val="0016794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1679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16794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9">
    <w:name w:val="Font Style29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167949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1">
    <w:name w:val="Font Style31"/>
    <w:rsid w:val="0016794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16794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167949"/>
    <w:rPr>
      <w:rFonts w:ascii="Bookman Old Style" w:hAnsi="Bookman Old Style" w:cs="Bookman Old Style"/>
      <w:sz w:val="32"/>
      <w:szCs w:val="32"/>
    </w:rPr>
  </w:style>
  <w:style w:type="paragraph" w:styleId="a4">
    <w:name w:val="header"/>
    <w:basedOn w:val="a"/>
    <w:link w:val="a5"/>
    <w:uiPriority w:val="99"/>
    <w:rsid w:val="00167949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6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16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79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679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6AD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07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934"/>
    <w:pPr>
      <w:autoSpaceDE w:val="0"/>
      <w:autoSpaceDN w:val="0"/>
    </w:pPr>
    <w:rPr>
      <w:rFonts w:ascii="Calibri" w:hAnsi="Calibri" w:cs="Calibri"/>
      <w:szCs w:val="20"/>
    </w:rPr>
  </w:style>
  <w:style w:type="paragraph" w:customStyle="1" w:styleId="ac">
    <w:name w:val="Стиль"/>
    <w:rsid w:val="001647DD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647DD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Hyperlink"/>
    <w:basedOn w:val="a0"/>
    <w:uiPriority w:val="99"/>
    <w:unhideWhenUsed/>
    <w:rsid w:val="00A32C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3A66D3"/>
    <w:pPr>
      <w:adjustRightInd/>
    </w:pPr>
    <w:rPr>
      <w:sz w:val="19"/>
      <w:szCs w:val="19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A66D3"/>
    <w:rPr>
      <w:sz w:val="19"/>
      <w:szCs w:val="19"/>
      <w:lang w:eastAsia="en-US"/>
    </w:rPr>
  </w:style>
  <w:style w:type="paragraph" w:styleId="af2">
    <w:name w:val="Normal (Web)"/>
    <w:rsid w:val="00940979"/>
    <w:pPr>
      <w:widowControl/>
      <w:spacing w:before="100" w:beforeAutospacing="1" w:after="100" w:afterAutospacing="1"/>
    </w:pPr>
    <w:rPr>
      <w:rFonts w:eastAsia="SimSu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8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167949"/>
    <w:pPr>
      <w:spacing w:line="605" w:lineRule="exact"/>
      <w:ind w:firstLine="173"/>
      <w:jc w:val="both"/>
    </w:pPr>
  </w:style>
  <w:style w:type="paragraph" w:customStyle="1" w:styleId="Style2">
    <w:name w:val="Style2"/>
    <w:basedOn w:val="a"/>
    <w:rsid w:val="00167949"/>
    <w:pPr>
      <w:spacing w:line="347" w:lineRule="exact"/>
      <w:jc w:val="center"/>
    </w:pPr>
  </w:style>
  <w:style w:type="paragraph" w:customStyle="1" w:styleId="Style3">
    <w:name w:val="Style3"/>
    <w:basedOn w:val="a"/>
    <w:rsid w:val="00167949"/>
    <w:pPr>
      <w:spacing w:line="322" w:lineRule="exact"/>
      <w:ind w:firstLine="720"/>
      <w:jc w:val="both"/>
    </w:pPr>
  </w:style>
  <w:style w:type="paragraph" w:customStyle="1" w:styleId="Style4">
    <w:name w:val="Style4"/>
    <w:basedOn w:val="a"/>
    <w:rsid w:val="00167949"/>
    <w:pPr>
      <w:spacing w:line="323" w:lineRule="exact"/>
      <w:jc w:val="right"/>
    </w:pPr>
  </w:style>
  <w:style w:type="paragraph" w:customStyle="1" w:styleId="Style5">
    <w:name w:val="Style5"/>
    <w:basedOn w:val="a"/>
    <w:rsid w:val="00167949"/>
    <w:pPr>
      <w:spacing w:line="348" w:lineRule="exact"/>
      <w:ind w:firstLine="802"/>
      <w:jc w:val="both"/>
    </w:pPr>
  </w:style>
  <w:style w:type="paragraph" w:customStyle="1" w:styleId="Style6">
    <w:name w:val="Style6"/>
    <w:basedOn w:val="a"/>
    <w:rsid w:val="00167949"/>
    <w:pPr>
      <w:spacing w:line="352" w:lineRule="exact"/>
      <w:ind w:firstLine="758"/>
      <w:jc w:val="both"/>
    </w:pPr>
  </w:style>
  <w:style w:type="paragraph" w:customStyle="1" w:styleId="Style7">
    <w:name w:val="Style7"/>
    <w:basedOn w:val="a"/>
    <w:rsid w:val="00167949"/>
    <w:pPr>
      <w:spacing w:line="348" w:lineRule="exact"/>
      <w:ind w:firstLine="1128"/>
    </w:pPr>
  </w:style>
  <w:style w:type="paragraph" w:customStyle="1" w:styleId="Style8">
    <w:name w:val="Style8"/>
    <w:basedOn w:val="a"/>
    <w:rsid w:val="00167949"/>
  </w:style>
  <w:style w:type="paragraph" w:customStyle="1" w:styleId="Style9">
    <w:name w:val="Style9"/>
    <w:basedOn w:val="a"/>
    <w:rsid w:val="00167949"/>
    <w:pPr>
      <w:spacing w:line="346" w:lineRule="exact"/>
      <w:ind w:firstLine="600"/>
      <w:jc w:val="both"/>
    </w:pPr>
  </w:style>
  <w:style w:type="paragraph" w:customStyle="1" w:styleId="Style10">
    <w:name w:val="Style10"/>
    <w:basedOn w:val="a"/>
    <w:rsid w:val="00167949"/>
    <w:pPr>
      <w:spacing w:line="346" w:lineRule="exact"/>
      <w:ind w:firstLine="605"/>
      <w:jc w:val="both"/>
    </w:pPr>
  </w:style>
  <w:style w:type="paragraph" w:customStyle="1" w:styleId="Style11">
    <w:name w:val="Style11"/>
    <w:basedOn w:val="a"/>
    <w:rsid w:val="00167949"/>
    <w:pPr>
      <w:spacing w:line="326" w:lineRule="exact"/>
      <w:ind w:firstLine="634"/>
      <w:jc w:val="both"/>
    </w:pPr>
  </w:style>
  <w:style w:type="paragraph" w:customStyle="1" w:styleId="Style12">
    <w:name w:val="Style12"/>
    <w:basedOn w:val="a"/>
    <w:rsid w:val="00167949"/>
    <w:pPr>
      <w:spacing w:line="322" w:lineRule="exact"/>
      <w:ind w:firstLine="576"/>
      <w:jc w:val="both"/>
    </w:pPr>
  </w:style>
  <w:style w:type="paragraph" w:customStyle="1" w:styleId="Style13">
    <w:name w:val="Style13"/>
    <w:basedOn w:val="a"/>
    <w:rsid w:val="00167949"/>
    <w:pPr>
      <w:spacing w:line="322" w:lineRule="exact"/>
      <w:jc w:val="center"/>
    </w:pPr>
  </w:style>
  <w:style w:type="paragraph" w:customStyle="1" w:styleId="Style14">
    <w:name w:val="Style14"/>
    <w:basedOn w:val="a"/>
    <w:rsid w:val="00167949"/>
    <w:pPr>
      <w:spacing w:line="365" w:lineRule="exact"/>
    </w:pPr>
  </w:style>
  <w:style w:type="paragraph" w:customStyle="1" w:styleId="Style15">
    <w:name w:val="Style15"/>
    <w:basedOn w:val="a"/>
    <w:rsid w:val="00167949"/>
  </w:style>
  <w:style w:type="paragraph" w:customStyle="1" w:styleId="Style16">
    <w:name w:val="Style16"/>
    <w:basedOn w:val="a"/>
    <w:rsid w:val="00167949"/>
  </w:style>
  <w:style w:type="paragraph" w:customStyle="1" w:styleId="Style17">
    <w:name w:val="Style17"/>
    <w:basedOn w:val="a"/>
    <w:rsid w:val="00167949"/>
    <w:pPr>
      <w:spacing w:line="326" w:lineRule="exact"/>
    </w:pPr>
  </w:style>
  <w:style w:type="paragraph" w:customStyle="1" w:styleId="Style18">
    <w:name w:val="Style18"/>
    <w:basedOn w:val="a"/>
    <w:rsid w:val="00167949"/>
  </w:style>
  <w:style w:type="paragraph" w:customStyle="1" w:styleId="Style19">
    <w:name w:val="Style19"/>
    <w:basedOn w:val="a"/>
    <w:rsid w:val="00167949"/>
    <w:pPr>
      <w:spacing w:line="326" w:lineRule="exact"/>
      <w:jc w:val="both"/>
    </w:pPr>
  </w:style>
  <w:style w:type="paragraph" w:customStyle="1" w:styleId="Style20">
    <w:name w:val="Style20"/>
    <w:basedOn w:val="a"/>
    <w:rsid w:val="00167949"/>
    <w:pPr>
      <w:spacing w:line="331" w:lineRule="exact"/>
      <w:ind w:hanging="346"/>
    </w:pPr>
  </w:style>
  <w:style w:type="paragraph" w:customStyle="1" w:styleId="Style21">
    <w:name w:val="Style21"/>
    <w:basedOn w:val="a"/>
    <w:rsid w:val="00167949"/>
    <w:pPr>
      <w:spacing w:line="326" w:lineRule="exact"/>
      <w:ind w:firstLine="994"/>
    </w:pPr>
  </w:style>
  <w:style w:type="paragraph" w:customStyle="1" w:styleId="Style22">
    <w:name w:val="Style22"/>
    <w:basedOn w:val="a"/>
    <w:rsid w:val="00167949"/>
  </w:style>
  <w:style w:type="paragraph" w:customStyle="1" w:styleId="Style23">
    <w:name w:val="Style23"/>
    <w:basedOn w:val="a"/>
    <w:rsid w:val="00167949"/>
    <w:pPr>
      <w:spacing w:line="322" w:lineRule="exact"/>
      <w:ind w:hanging="346"/>
      <w:jc w:val="both"/>
    </w:pPr>
  </w:style>
  <w:style w:type="character" w:customStyle="1" w:styleId="FontStyle25">
    <w:name w:val="Font Style25"/>
    <w:rsid w:val="0016794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6">
    <w:name w:val="Font Style26"/>
    <w:rsid w:val="0016794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1679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16794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9">
    <w:name w:val="Font Style29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167949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1">
    <w:name w:val="Font Style31"/>
    <w:rsid w:val="0016794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16794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167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167949"/>
    <w:rPr>
      <w:rFonts w:ascii="Bookman Old Style" w:hAnsi="Bookman Old Style" w:cs="Bookman Old Style"/>
      <w:sz w:val="32"/>
      <w:szCs w:val="32"/>
    </w:rPr>
  </w:style>
  <w:style w:type="paragraph" w:styleId="a4">
    <w:name w:val="header"/>
    <w:basedOn w:val="a"/>
    <w:link w:val="a5"/>
    <w:uiPriority w:val="99"/>
    <w:rsid w:val="00167949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6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16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79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679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6AD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07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934"/>
    <w:pPr>
      <w:autoSpaceDE w:val="0"/>
      <w:autoSpaceDN w:val="0"/>
    </w:pPr>
    <w:rPr>
      <w:rFonts w:ascii="Calibri" w:hAnsi="Calibri" w:cs="Calibri"/>
      <w:szCs w:val="20"/>
    </w:rPr>
  </w:style>
  <w:style w:type="paragraph" w:customStyle="1" w:styleId="ac">
    <w:name w:val="Стиль"/>
    <w:rsid w:val="001647DD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647DD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Hyperlink"/>
    <w:basedOn w:val="a0"/>
    <w:uiPriority w:val="99"/>
    <w:unhideWhenUsed/>
    <w:rsid w:val="00A32C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3A66D3"/>
    <w:pPr>
      <w:adjustRightInd/>
    </w:pPr>
    <w:rPr>
      <w:sz w:val="19"/>
      <w:szCs w:val="19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A66D3"/>
    <w:rPr>
      <w:sz w:val="19"/>
      <w:szCs w:val="19"/>
      <w:lang w:eastAsia="en-US"/>
    </w:rPr>
  </w:style>
  <w:style w:type="paragraph" w:styleId="af2">
    <w:name w:val="Normal (Web)"/>
    <w:rsid w:val="00940979"/>
    <w:pPr>
      <w:widowControl/>
      <w:spacing w:before="100" w:beforeAutospacing="1" w:after="100" w:afterAutospacing="1"/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422530/46a162e9a1bb082c0b7a1643927c9a344c20a2ec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422530/01fe03b8db6170fb20e3b80133497580a718b7e8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Jgn+JnbCl02WOnNhfP8mMUC+g==">AMUW2mVM1IxdU1CLws89Cv++nBhelBowaW8hIyPTATsx8TpR3kVoCHp8JZOw+Q8Lm+ix4bnMCb78EnupPAyA1Y1hqfKOVvqXpY0uIu8ZDMuEHyxpbDha+sLK/A2ZI27FOC1xeNrJMzwj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D9132D-CB5C-4982-8171-32B4CF5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8527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99</cp:revision>
  <cp:lastPrinted>2023-04-17T05:49:00Z</cp:lastPrinted>
  <dcterms:created xsi:type="dcterms:W3CDTF">2021-03-01T09:11:00Z</dcterms:created>
  <dcterms:modified xsi:type="dcterms:W3CDTF">2023-05-10T11:28:00Z</dcterms:modified>
</cp:coreProperties>
</file>