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F6" w:rsidRPr="005679F6" w:rsidRDefault="005679F6" w:rsidP="005679F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679F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5679F6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5679F6">
        <w:rPr>
          <w:rFonts w:ascii="Times New Roman" w:hAnsi="Times New Roman" w:cs="Times New Roman"/>
          <w:sz w:val="24"/>
          <w:szCs w:val="24"/>
        </w:rPr>
        <w:br/>
      </w:r>
    </w:p>
    <w:p w:rsidR="005679F6" w:rsidRPr="005679F6" w:rsidRDefault="005679F6" w:rsidP="005679F6">
      <w:pPr>
        <w:pStyle w:val="ConsPlusNormal"/>
        <w:jc w:val="both"/>
        <w:outlineLvl w:val="0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outlineLvl w:val="0"/>
        <w:rPr>
          <w:sz w:val="24"/>
          <w:szCs w:val="24"/>
        </w:rPr>
      </w:pPr>
      <w:r w:rsidRPr="005679F6">
        <w:rPr>
          <w:sz w:val="24"/>
          <w:szCs w:val="24"/>
        </w:rPr>
        <w:t>Зарегистрировано в Минюсте России 26 декабря 2016 г. N 44936</w:t>
      </w:r>
    </w:p>
    <w:p w:rsidR="005679F6" w:rsidRPr="005679F6" w:rsidRDefault="005679F6" w:rsidP="005679F6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МИНИСТЕРСТВО ОБРАЗОВАНИЯ И НАУКИ РОССИЙСКОЙ ФЕДЕРАЦИИ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ПРИКАЗ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от 9 декабря 2016 г. N 1547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ОБ УТВЕРЖДЕНИИ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ФЕДЕРАЛЬНОГО ГОСУДАРСТВЕННОГО ОБРАЗОВАТЕЛЬНОГО СТАНДАРТА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СРЕДНЕГО ПРОФЕССИОНАЛЬНОГО ОБРАЗОВАНИЯ ПО СПЕЦИАЛЬНОСТИ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09.02.07 ИНФОРМАЦИОННЫЕ СИСТЕМЫ И ПРОГРАММИРОВАНИЕ</w:t>
      </w:r>
    </w:p>
    <w:p w:rsidR="005679F6" w:rsidRPr="005679F6" w:rsidRDefault="005679F6" w:rsidP="005679F6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679F6" w:rsidRPr="005679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Список изменяющих документов</w:t>
            </w:r>
          </w:p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 xml:space="preserve">(в ред. Приказов Минпросвещения России от 17.12.2020 </w:t>
            </w:r>
            <w:hyperlink r:id="rId6">
              <w:r w:rsidRPr="005679F6">
                <w:rPr>
                  <w:sz w:val="24"/>
                  <w:szCs w:val="24"/>
                </w:rPr>
                <w:t>N 747</w:t>
              </w:r>
            </w:hyperlink>
            <w:r w:rsidRPr="005679F6">
              <w:rPr>
                <w:sz w:val="24"/>
                <w:szCs w:val="24"/>
              </w:rPr>
              <w:t>,</w:t>
            </w:r>
            <w:proofErr w:type="gramEnd"/>
          </w:p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от 01.09.2022 </w:t>
            </w:r>
            <w:hyperlink r:id="rId7">
              <w:r w:rsidRPr="005679F6">
                <w:rPr>
                  <w:sz w:val="24"/>
                  <w:szCs w:val="24"/>
                </w:rPr>
                <w:t>N 796</w:t>
              </w:r>
            </w:hyperlink>
            <w:r w:rsidRPr="005679F6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679F6">
        <w:rPr>
          <w:sz w:val="24"/>
          <w:szCs w:val="24"/>
        </w:rPr>
        <w:t xml:space="preserve"> N 27, ст. 3776; 2015, N 26, ст. 3898; N 43, ст. 5976; 2016, N 2, ст. 325; N 8, ст. 1121; N 28, ст. 4741), </w:t>
      </w:r>
      <w:hyperlink r:id="rId8">
        <w:r w:rsidRPr="005679F6">
          <w:rPr>
            <w:sz w:val="24"/>
            <w:szCs w:val="24"/>
          </w:rPr>
          <w:t>пунктом 17</w:t>
        </w:r>
      </w:hyperlink>
      <w:r w:rsidRPr="005679F6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 w:rsidRPr="005679F6">
        <w:rPr>
          <w:sz w:val="24"/>
          <w:szCs w:val="24"/>
        </w:rPr>
        <w:t xml:space="preserve">2016, N 16, ст. 2230), а также в целях реализации </w:t>
      </w:r>
      <w:hyperlink r:id="rId9">
        <w:r w:rsidRPr="005679F6">
          <w:rPr>
            <w:sz w:val="24"/>
            <w:szCs w:val="24"/>
          </w:rPr>
          <w:t>пункта 3</w:t>
        </w:r>
      </w:hyperlink>
      <w:r w:rsidRPr="005679F6">
        <w:rPr>
          <w:sz w:val="24"/>
          <w:szCs w:val="24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4">
        <w:r w:rsidRPr="005679F6">
          <w:rPr>
            <w:sz w:val="24"/>
            <w:szCs w:val="24"/>
          </w:rPr>
          <w:t>стандарт</w:t>
        </w:r>
      </w:hyperlink>
      <w:r w:rsidRPr="005679F6">
        <w:rPr>
          <w:sz w:val="24"/>
          <w:szCs w:val="24"/>
        </w:rP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Министр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О.Ю.ВАСИЛЬЕВА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outlineLvl w:val="0"/>
        <w:rPr>
          <w:sz w:val="24"/>
          <w:szCs w:val="24"/>
        </w:rPr>
      </w:pPr>
      <w:r w:rsidRPr="005679F6">
        <w:rPr>
          <w:sz w:val="24"/>
          <w:szCs w:val="24"/>
        </w:rPr>
        <w:t>Приложение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Утвержден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приказом Министерства образования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и науки Российской Федерации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от 9 декабря 2016 г. N 1547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5679F6">
        <w:rPr>
          <w:sz w:val="24"/>
          <w:szCs w:val="24"/>
        </w:rPr>
        <w:lastRenderedPageBreak/>
        <w:t>ФЕДЕРАЛЬНЫЙ ГОСУДАРСТВЕННЫЙ ОБРАЗОВАТЕЛЬНЫЙ СТАНДАРТ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СРЕДНЕГО ПРОФЕССИОНАЛЬНОГО ОБРАЗОВАНИЯ ПО СПЕЦИАЛЬНОСТИ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09.02.07 ИНФОРМАЦИОННЫЕ СИСТЕМЫ И ПРОГРАММИРОВАНИЕ</w:t>
      </w:r>
    </w:p>
    <w:p w:rsidR="005679F6" w:rsidRPr="005679F6" w:rsidRDefault="005679F6" w:rsidP="005679F6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679F6" w:rsidRPr="005679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Список изменяющих документов</w:t>
            </w:r>
          </w:p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 xml:space="preserve">(в ред. Приказов Минпросвещения России от 17.12.2020 </w:t>
            </w:r>
            <w:hyperlink r:id="rId10">
              <w:r w:rsidRPr="005679F6">
                <w:rPr>
                  <w:sz w:val="24"/>
                  <w:szCs w:val="24"/>
                </w:rPr>
                <w:t>N 747</w:t>
              </w:r>
            </w:hyperlink>
            <w:r w:rsidRPr="005679F6">
              <w:rPr>
                <w:sz w:val="24"/>
                <w:szCs w:val="24"/>
              </w:rPr>
              <w:t>,</w:t>
            </w:r>
            <w:proofErr w:type="gramEnd"/>
          </w:p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от 01.09.2022 </w:t>
            </w:r>
            <w:hyperlink r:id="rId11">
              <w:r w:rsidRPr="005679F6">
                <w:rPr>
                  <w:sz w:val="24"/>
                  <w:szCs w:val="24"/>
                </w:rPr>
                <w:t>N 796</w:t>
              </w:r>
            </w:hyperlink>
            <w:r w:rsidRPr="005679F6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outlineLvl w:val="1"/>
        <w:rPr>
          <w:sz w:val="24"/>
          <w:szCs w:val="24"/>
        </w:rPr>
      </w:pPr>
      <w:r w:rsidRPr="005679F6">
        <w:rPr>
          <w:sz w:val="24"/>
          <w:szCs w:val="24"/>
        </w:rPr>
        <w:t>I. ОБЩИЕ ПОЛОЖЕНИЯ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27">
        <w:r w:rsidRPr="005679F6">
          <w:rPr>
            <w:sz w:val="24"/>
            <w:szCs w:val="24"/>
          </w:rPr>
          <w:t>приложении N 1</w:t>
        </w:r>
      </w:hyperlink>
      <w:r w:rsidRPr="005679F6">
        <w:rPr>
          <w:sz w:val="24"/>
          <w:szCs w:val="24"/>
        </w:rPr>
        <w:t xml:space="preserve"> к настоящему ФГОС СПО.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bookmarkStart w:id="1" w:name="P47"/>
      <w:bookmarkEnd w:id="1"/>
      <w:r w:rsidRPr="005679F6">
        <w:rPr>
          <w:sz w:val="24"/>
          <w:szCs w:val="24"/>
        </w:rP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>
        <w:r w:rsidRPr="005679F6">
          <w:rPr>
            <w:sz w:val="24"/>
            <w:szCs w:val="24"/>
          </w:rPr>
          <w:t>06</w:t>
        </w:r>
      </w:hyperlink>
      <w:r w:rsidRPr="005679F6">
        <w:rPr>
          <w:sz w:val="24"/>
          <w:szCs w:val="24"/>
        </w:rPr>
        <w:t xml:space="preserve"> Связь, информационные и коммуникационные технологии &lt;1&gt;.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--------------------------------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&lt;1&gt; </w:t>
      </w:r>
      <w:hyperlink r:id="rId13">
        <w:r w:rsidRPr="005679F6">
          <w:rPr>
            <w:sz w:val="24"/>
            <w:szCs w:val="24"/>
          </w:rPr>
          <w:t>Приказ</w:t>
        </w:r>
      </w:hyperlink>
      <w:r w:rsidRPr="005679F6">
        <w:rPr>
          <w:sz w:val="24"/>
          <w:szCs w:val="24"/>
        </w:rP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1.6. </w:t>
      </w:r>
      <w:proofErr w:type="gramStart"/>
      <w:r w:rsidRPr="005679F6">
        <w:rPr>
          <w:sz w:val="24"/>
          <w:szCs w:val="24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(</w:t>
      </w:r>
      <w:proofErr w:type="gramStart"/>
      <w:r w:rsidRPr="005679F6">
        <w:rPr>
          <w:sz w:val="24"/>
          <w:szCs w:val="24"/>
        </w:rPr>
        <w:t>в</w:t>
      </w:r>
      <w:proofErr w:type="gramEnd"/>
      <w:r w:rsidRPr="005679F6">
        <w:rPr>
          <w:sz w:val="24"/>
          <w:szCs w:val="24"/>
        </w:rPr>
        <w:t xml:space="preserve"> ред. </w:t>
      </w:r>
      <w:hyperlink r:id="rId14">
        <w:r w:rsidRPr="005679F6">
          <w:rPr>
            <w:sz w:val="24"/>
            <w:szCs w:val="24"/>
          </w:rPr>
          <w:t>Приказа</w:t>
        </w:r>
      </w:hyperlink>
      <w:r w:rsidRPr="005679F6">
        <w:rPr>
          <w:sz w:val="24"/>
          <w:szCs w:val="24"/>
        </w:rPr>
        <w:t xml:space="preserve"> Минпросвещения России от 17.12.2020 N 747)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</w:t>
      </w:r>
      <w:r w:rsidRPr="005679F6">
        <w:rPr>
          <w:sz w:val="24"/>
          <w:szCs w:val="24"/>
        </w:rPr>
        <w:lastRenderedPageBreak/>
        <w:t>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--------------------------------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&lt;2</w:t>
      </w:r>
      <w:proofErr w:type="gramStart"/>
      <w:r w:rsidRPr="005679F6">
        <w:rPr>
          <w:sz w:val="24"/>
          <w:szCs w:val="24"/>
        </w:rPr>
        <w:t>&gt; С</w:t>
      </w:r>
      <w:proofErr w:type="gramEnd"/>
      <w:r w:rsidRPr="005679F6">
        <w:rPr>
          <w:sz w:val="24"/>
          <w:szCs w:val="24"/>
        </w:rPr>
        <w:t xml:space="preserve">м. </w:t>
      </w:r>
      <w:hyperlink r:id="rId15">
        <w:r w:rsidRPr="005679F6">
          <w:rPr>
            <w:sz w:val="24"/>
            <w:szCs w:val="24"/>
          </w:rPr>
          <w:t>статью 14</w:t>
        </w:r>
      </w:hyperlink>
      <w:r w:rsidRPr="005679F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 w:rsidRPr="005679F6">
        <w:rPr>
          <w:sz w:val="24"/>
          <w:szCs w:val="24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5679F6">
        <w:rPr>
          <w:sz w:val="24"/>
          <w:szCs w:val="24"/>
        </w:rPr>
        <w:t xml:space="preserve"> </w:t>
      </w:r>
      <w:proofErr w:type="gramStart"/>
      <w:r w:rsidRPr="005679F6">
        <w:rPr>
          <w:sz w:val="24"/>
          <w:szCs w:val="24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на базе основного общего образования - 3 года 10 месяцев;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на базе среднего общего образования - 2 года 10 месяцев.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5679F6">
        <w:rPr>
          <w:sz w:val="24"/>
          <w:szCs w:val="24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5679F6">
        <w:rPr>
          <w:sz w:val="24"/>
          <w:szCs w:val="24"/>
        </w:rPr>
        <w:t>обучении</w:t>
      </w:r>
      <w:proofErr w:type="gramEnd"/>
      <w:r w:rsidRPr="005679F6">
        <w:rPr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bookmarkStart w:id="2" w:name="P70"/>
      <w:bookmarkEnd w:id="2"/>
      <w:r w:rsidRPr="005679F6">
        <w:rPr>
          <w:sz w:val="24"/>
          <w:szCs w:val="24"/>
        </w:rPr>
        <w:t xml:space="preserve">1.12. </w:t>
      </w:r>
      <w:proofErr w:type="gramStart"/>
      <w:r w:rsidRPr="005679F6">
        <w:rPr>
          <w:sz w:val="24"/>
          <w:szCs w:val="24"/>
        </w:rP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6">
        <w:r w:rsidRPr="005679F6">
          <w:rPr>
            <w:sz w:val="24"/>
            <w:szCs w:val="24"/>
          </w:rPr>
          <w:t>Перечне</w:t>
        </w:r>
      </w:hyperlink>
      <w:r w:rsidRPr="005679F6">
        <w:rPr>
          <w:sz w:val="24"/>
          <w:szCs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5679F6">
        <w:rPr>
          <w:sz w:val="24"/>
          <w:szCs w:val="24"/>
        </w:rPr>
        <w:t xml:space="preserve"> </w:t>
      </w:r>
      <w:proofErr w:type="gramStart"/>
      <w:r w:rsidRPr="005679F6">
        <w:rPr>
          <w:sz w:val="24"/>
          <w:szCs w:val="24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администратор баз данных;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специалист по тестированию в области информационных технологий;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программист;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lastRenderedPageBreak/>
        <w:t>технический писатель;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специалист по информационным системам;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специалист по информационным ресурсам;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разработчик веб и мультимедийных приложений.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1.13. Воспитание </w:t>
      </w:r>
      <w:proofErr w:type="gramStart"/>
      <w:r w:rsidRPr="005679F6">
        <w:rPr>
          <w:sz w:val="24"/>
          <w:szCs w:val="24"/>
        </w:rPr>
        <w:t>обучающихся</w:t>
      </w:r>
      <w:proofErr w:type="gramEnd"/>
      <w:r w:rsidRPr="005679F6">
        <w:rPr>
          <w:sz w:val="24"/>
          <w:szCs w:val="24"/>
        </w:rP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(п. 1.13 </w:t>
      </w:r>
      <w:proofErr w:type="gramStart"/>
      <w:r w:rsidRPr="005679F6">
        <w:rPr>
          <w:sz w:val="24"/>
          <w:szCs w:val="24"/>
        </w:rPr>
        <w:t>введен</w:t>
      </w:r>
      <w:proofErr w:type="gramEnd"/>
      <w:r w:rsidRPr="005679F6">
        <w:rPr>
          <w:sz w:val="24"/>
          <w:szCs w:val="24"/>
        </w:rPr>
        <w:t xml:space="preserve"> </w:t>
      </w:r>
      <w:hyperlink r:id="rId17">
        <w:r w:rsidRPr="005679F6">
          <w:rPr>
            <w:sz w:val="24"/>
            <w:szCs w:val="24"/>
          </w:rPr>
          <w:t>Приказом</w:t>
        </w:r>
      </w:hyperlink>
      <w:r w:rsidRPr="005679F6">
        <w:rPr>
          <w:sz w:val="24"/>
          <w:szCs w:val="24"/>
        </w:rPr>
        <w:t xml:space="preserve"> Минпросвещения России от 17.12.2020 N 747)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1.14. </w:t>
      </w:r>
      <w:proofErr w:type="gramStart"/>
      <w:r w:rsidRPr="005679F6">
        <w:rPr>
          <w:sz w:val="24"/>
          <w:szCs w:val="24"/>
        </w:rP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5679F6">
        <w:rPr>
          <w:sz w:val="24"/>
          <w:szCs w:val="24"/>
        </w:rPr>
        <w:t>Профессионалитет</w:t>
      </w:r>
      <w:proofErr w:type="spellEnd"/>
      <w:r w:rsidRPr="005679F6">
        <w:rPr>
          <w:sz w:val="24"/>
          <w:szCs w:val="24"/>
        </w:rP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 w:rsidRPr="005679F6">
        <w:rPr>
          <w:sz w:val="24"/>
          <w:szCs w:val="24"/>
        </w:rPr>
        <w:t xml:space="preserve"> &lt;</w:t>
      </w:r>
      <w:proofErr w:type="gramStart"/>
      <w:r w:rsidRPr="005679F6">
        <w:rPr>
          <w:sz w:val="24"/>
          <w:szCs w:val="24"/>
        </w:rPr>
        <w:t>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(п. 1.14 </w:t>
      </w:r>
      <w:proofErr w:type="gramStart"/>
      <w:r w:rsidRPr="005679F6">
        <w:rPr>
          <w:sz w:val="24"/>
          <w:szCs w:val="24"/>
        </w:rPr>
        <w:t>введен</w:t>
      </w:r>
      <w:proofErr w:type="gramEnd"/>
      <w:r w:rsidRPr="005679F6">
        <w:rPr>
          <w:sz w:val="24"/>
          <w:szCs w:val="24"/>
        </w:rPr>
        <w:t xml:space="preserve"> </w:t>
      </w:r>
      <w:hyperlink r:id="rId18">
        <w:r w:rsidRPr="005679F6">
          <w:rPr>
            <w:sz w:val="24"/>
            <w:szCs w:val="24"/>
          </w:rPr>
          <w:t>Приказом</w:t>
        </w:r>
      </w:hyperlink>
      <w:r w:rsidRPr="005679F6">
        <w:rPr>
          <w:sz w:val="24"/>
          <w:szCs w:val="24"/>
        </w:rPr>
        <w:t xml:space="preserve"> Минпросвещения России от 01.09.2022 N 796)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--------------------------------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&lt;3&gt; </w:t>
      </w:r>
      <w:hyperlink r:id="rId19">
        <w:r w:rsidRPr="005679F6">
          <w:rPr>
            <w:sz w:val="24"/>
            <w:szCs w:val="24"/>
          </w:rPr>
          <w:t>Пункт 11</w:t>
        </w:r>
      </w:hyperlink>
      <w:r w:rsidRPr="005679F6">
        <w:rPr>
          <w:sz w:val="24"/>
          <w:szCs w:val="24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5679F6">
        <w:rPr>
          <w:sz w:val="24"/>
          <w:szCs w:val="24"/>
        </w:rPr>
        <w:t>Профессионалитет</w:t>
      </w:r>
      <w:proofErr w:type="spellEnd"/>
      <w:r w:rsidRPr="005679F6">
        <w:rPr>
          <w:sz w:val="24"/>
          <w:szCs w:val="24"/>
        </w:rP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(сноска введена </w:t>
      </w:r>
      <w:hyperlink r:id="rId20">
        <w:r w:rsidRPr="005679F6">
          <w:rPr>
            <w:sz w:val="24"/>
            <w:szCs w:val="24"/>
          </w:rPr>
          <w:t>Приказом</w:t>
        </w:r>
      </w:hyperlink>
      <w:r w:rsidRPr="005679F6">
        <w:rPr>
          <w:sz w:val="24"/>
          <w:szCs w:val="24"/>
        </w:rPr>
        <w:t xml:space="preserve"> Минпросвещения России от 01.09.2022 N 796)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outlineLvl w:val="1"/>
        <w:rPr>
          <w:sz w:val="24"/>
          <w:szCs w:val="24"/>
        </w:rPr>
      </w:pPr>
      <w:r w:rsidRPr="005679F6">
        <w:rPr>
          <w:sz w:val="24"/>
          <w:szCs w:val="24"/>
        </w:rPr>
        <w:t>II. ТРЕБОВАНИЯ К СТРУКТУРЕ ОБРАЗОВАТЕЛЬНОЙ ПРОГРАММЫ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9">
        <w:r w:rsidRPr="005679F6">
          <w:rPr>
            <w:sz w:val="24"/>
            <w:szCs w:val="24"/>
          </w:rPr>
          <w:t>главой III</w:t>
        </w:r>
      </w:hyperlink>
      <w:r w:rsidRPr="005679F6">
        <w:rPr>
          <w:sz w:val="24"/>
          <w:szCs w:val="24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5679F6">
        <w:rPr>
          <w:sz w:val="24"/>
          <w:szCs w:val="24"/>
        </w:rPr>
        <w:t>о(</w:t>
      </w:r>
      <w:proofErr w:type="spellStart"/>
      <w:proofErr w:type="gramEnd"/>
      <w:r w:rsidRPr="005679F6">
        <w:rPr>
          <w:sz w:val="24"/>
          <w:szCs w:val="24"/>
        </w:rPr>
        <w:t>ых</w:t>
      </w:r>
      <w:proofErr w:type="spellEnd"/>
      <w:r w:rsidRPr="005679F6">
        <w:rPr>
          <w:sz w:val="24"/>
          <w:szCs w:val="24"/>
        </w:rPr>
        <w:t>) вида(</w:t>
      </w:r>
      <w:proofErr w:type="spellStart"/>
      <w:r w:rsidRPr="005679F6">
        <w:rPr>
          <w:sz w:val="24"/>
          <w:szCs w:val="24"/>
        </w:rPr>
        <w:t>ов</w:t>
      </w:r>
      <w:proofErr w:type="spellEnd"/>
      <w:r w:rsidRPr="005679F6">
        <w:rPr>
          <w:sz w:val="24"/>
          <w:szCs w:val="24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0">
        <w:r w:rsidRPr="005679F6">
          <w:rPr>
            <w:sz w:val="24"/>
            <w:szCs w:val="24"/>
          </w:rPr>
          <w:t>пункте 1.12</w:t>
        </w:r>
      </w:hyperlink>
      <w:r w:rsidRPr="005679F6">
        <w:rPr>
          <w:sz w:val="24"/>
          <w:szCs w:val="24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(в ред. </w:t>
      </w:r>
      <w:hyperlink r:id="rId21">
        <w:r w:rsidRPr="005679F6">
          <w:rPr>
            <w:sz w:val="24"/>
            <w:szCs w:val="24"/>
          </w:rPr>
          <w:t>Приказа</w:t>
        </w:r>
      </w:hyperlink>
      <w:r w:rsidRPr="005679F6">
        <w:rPr>
          <w:sz w:val="24"/>
          <w:szCs w:val="24"/>
        </w:rPr>
        <w:t xml:space="preserve"> Минпросвещения России от 17.12.2020 N 747)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2.2. Образовательная программа имеет следующую структуру: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общий гуманитарный и социально-экономический цикл;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математический и общий естественнонаучный цикл;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общепрофессиональный цикл;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lastRenderedPageBreak/>
        <w:t>профессиональный цикл;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0">
        <w:r w:rsidRPr="005679F6">
          <w:rPr>
            <w:sz w:val="24"/>
            <w:szCs w:val="24"/>
          </w:rPr>
          <w:t>пункте 1.12</w:t>
        </w:r>
      </w:hyperlink>
      <w:r w:rsidRPr="005679F6">
        <w:rPr>
          <w:sz w:val="24"/>
          <w:szCs w:val="24"/>
        </w:rPr>
        <w:t xml:space="preserve"> настоящего ФГОС СПО.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Таблица N 1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bookmarkStart w:id="3" w:name="P102"/>
      <w:bookmarkEnd w:id="3"/>
      <w:r w:rsidRPr="005679F6">
        <w:rPr>
          <w:sz w:val="24"/>
          <w:szCs w:val="24"/>
        </w:rPr>
        <w:t>Структура и объем образовательной программы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не менее 468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не менее 144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не менее 612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не менее 1728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216</w:t>
            </w:r>
          </w:p>
        </w:tc>
      </w:tr>
      <w:tr w:rsidR="005679F6" w:rsidRPr="005679F6">
        <w:tc>
          <w:tcPr>
            <w:tcW w:w="9071" w:type="dxa"/>
            <w:gridSpan w:val="2"/>
          </w:tcPr>
          <w:p w:rsidR="005679F6" w:rsidRPr="005679F6" w:rsidRDefault="005679F6" w:rsidP="005679F6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4464</w:t>
            </w:r>
          </w:p>
        </w:tc>
      </w:tr>
      <w:tr w:rsidR="005679F6" w:rsidRPr="005679F6">
        <w:tc>
          <w:tcPr>
            <w:tcW w:w="58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5940</w:t>
            </w:r>
          </w:p>
        </w:tc>
      </w:tr>
    </w:tbl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2.3. Перечень, содержание, </w:t>
      </w:r>
      <w:proofErr w:type="gramStart"/>
      <w:r w:rsidRPr="005679F6">
        <w:rPr>
          <w:sz w:val="24"/>
          <w:szCs w:val="24"/>
        </w:rPr>
        <w:t>объем</w:t>
      </w:r>
      <w:proofErr w:type="gramEnd"/>
      <w:r w:rsidRPr="005679F6">
        <w:rPr>
          <w:sz w:val="24"/>
          <w:szCs w:val="24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102">
        <w:r w:rsidRPr="005679F6">
          <w:rPr>
            <w:sz w:val="24"/>
            <w:szCs w:val="24"/>
          </w:rPr>
          <w:t>Таблицей N 1</w:t>
        </w:r>
      </w:hyperlink>
      <w:r w:rsidRPr="005679F6">
        <w:rPr>
          <w:sz w:val="24"/>
          <w:szCs w:val="24"/>
        </w:rPr>
        <w:t xml:space="preserve"> настоящего ФГОС СПО, в очно-заочной форме обучения - не менее 25 процентов.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</w:t>
      </w:r>
      <w:r w:rsidRPr="005679F6">
        <w:rPr>
          <w:sz w:val="24"/>
          <w:szCs w:val="24"/>
        </w:rPr>
        <w:lastRenderedPageBreak/>
        <w:t>обучения.</w:t>
      </w:r>
      <w:proofErr w:type="gramEnd"/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Учебная</w:t>
      </w:r>
      <w:proofErr w:type="gramEnd"/>
      <w:r w:rsidRPr="005679F6">
        <w:rPr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5679F6">
        <w:rPr>
          <w:sz w:val="24"/>
          <w:szCs w:val="24"/>
        </w:rPr>
        <w:t>рассредоточенно</w:t>
      </w:r>
      <w:proofErr w:type="spellEnd"/>
      <w:r w:rsidRPr="005679F6">
        <w:rPr>
          <w:sz w:val="24"/>
          <w:szCs w:val="24"/>
        </w:rPr>
        <w:t>, чередуясь с теоретическими занятиями в рамках профессиональных модулей.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(</w:t>
      </w:r>
      <w:proofErr w:type="gramStart"/>
      <w:r w:rsidRPr="005679F6">
        <w:rPr>
          <w:sz w:val="24"/>
          <w:szCs w:val="24"/>
        </w:rPr>
        <w:t>п</w:t>
      </w:r>
      <w:proofErr w:type="gramEnd"/>
      <w:r w:rsidRPr="005679F6">
        <w:rPr>
          <w:sz w:val="24"/>
          <w:szCs w:val="24"/>
        </w:rPr>
        <w:t xml:space="preserve">. 2.9 в ред. </w:t>
      </w:r>
      <w:hyperlink r:id="rId22">
        <w:r w:rsidRPr="005679F6">
          <w:rPr>
            <w:sz w:val="24"/>
            <w:szCs w:val="24"/>
          </w:rPr>
          <w:t>Приказа</w:t>
        </w:r>
      </w:hyperlink>
      <w:r w:rsidRPr="005679F6">
        <w:rPr>
          <w:sz w:val="24"/>
          <w:szCs w:val="24"/>
        </w:rPr>
        <w:t xml:space="preserve"> Минпросвещения России от 01.09.2022 N 796)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outlineLvl w:val="1"/>
        <w:rPr>
          <w:sz w:val="24"/>
          <w:szCs w:val="24"/>
        </w:rPr>
      </w:pPr>
      <w:bookmarkStart w:id="4" w:name="P139"/>
      <w:bookmarkEnd w:id="4"/>
      <w:r w:rsidRPr="005679F6">
        <w:rPr>
          <w:sz w:val="24"/>
          <w:szCs w:val="24"/>
        </w:rPr>
        <w:t>III. ТРЕБОВАНИЯ К РЕЗУЛЬТАТАМ ОСВОЕНИЯ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ОБРАЗОВАТЕЛЬНОЙ ПРОГРАММЫ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>):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lastRenderedPageBreak/>
        <w:t>ОК</w:t>
      </w:r>
      <w:proofErr w:type="gramEnd"/>
      <w:r w:rsidRPr="005679F6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(п. 3.2 в ред. </w:t>
      </w:r>
      <w:hyperlink r:id="rId23">
        <w:r w:rsidRPr="005679F6">
          <w:rPr>
            <w:sz w:val="24"/>
            <w:szCs w:val="24"/>
          </w:rPr>
          <w:t>Приказа</w:t>
        </w:r>
      </w:hyperlink>
      <w:r w:rsidRPr="005679F6">
        <w:rPr>
          <w:sz w:val="24"/>
          <w:szCs w:val="24"/>
        </w:rPr>
        <w:t xml:space="preserve"> Минпросвещения России от 01.09.2022 N 796)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70">
        <w:r w:rsidRPr="005679F6">
          <w:rPr>
            <w:sz w:val="24"/>
            <w:szCs w:val="24"/>
          </w:rPr>
          <w:t>пункте 1.12</w:t>
        </w:r>
      </w:hyperlink>
      <w:r w:rsidRPr="005679F6">
        <w:rPr>
          <w:sz w:val="24"/>
          <w:szCs w:val="24"/>
        </w:rPr>
        <w:t xml:space="preserve"> настоящего ФГОС СПО.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Таблица N 2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Соотнесение основных видов деятельности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и квалификаций специалиста среднего звена при формировании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образовательной программы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Наименование квалификаций специалиста среднего звена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Администратор баз данных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Программист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Технический писатель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Администратор баз данных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Программист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системам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ресурсам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Технический писатель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679F6">
              <w:rPr>
                <w:sz w:val="24"/>
                <w:szCs w:val="24"/>
              </w:rPr>
              <w:t>Ревьюирование</w:t>
            </w:r>
            <w:proofErr w:type="spellEnd"/>
            <w:r w:rsidRPr="005679F6">
              <w:rPr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системам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Администратор баз данных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Программист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системам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ресурсам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Разработчик веб и мультимедийных приложений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Сопровождение информационных систем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системам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679F6">
              <w:rPr>
                <w:sz w:val="24"/>
                <w:szCs w:val="24"/>
              </w:rPr>
              <w:t>Соадминистрирование</w:t>
            </w:r>
            <w:proofErr w:type="spellEnd"/>
            <w:r w:rsidRPr="005679F6">
              <w:rPr>
                <w:sz w:val="24"/>
                <w:szCs w:val="24"/>
              </w:rPr>
              <w:t xml:space="preserve"> баз данных и серверов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Администратор баз данных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системам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Разработка дизайна веб-приложений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679F6" w:rsidRPr="005679F6">
        <w:tc>
          <w:tcPr>
            <w:tcW w:w="380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Администратор баз данных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Программист</w:t>
            </w:r>
          </w:p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Технический писатель</w:t>
            </w:r>
          </w:p>
        </w:tc>
      </w:tr>
    </w:tbl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3.4.1. Разработка модулей программного обеспечения для компьютерных систем: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1.4. Выполнять тестирование программных модулей.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ПК 1.5. Осуществлять </w:t>
      </w:r>
      <w:proofErr w:type="spellStart"/>
      <w:r w:rsidRPr="005679F6">
        <w:rPr>
          <w:sz w:val="24"/>
          <w:szCs w:val="24"/>
        </w:rPr>
        <w:t>рефакторинг</w:t>
      </w:r>
      <w:proofErr w:type="spellEnd"/>
      <w:r w:rsidRPr="005679F6">
        <w:rPr>
          <w:sz w:val="24"/>
          <w:szCs w:val="24"/>
        </w:rPr>
        <w:t xml:space="preserve"> и оптимизацию программного кода.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1.6. Разрабатывать модули программного обеспечения для мобильных платформ.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3.4.2. Осуществление интеграции программных модулей: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2.2. Выполнять интеграцию модулей в программное обеспечение.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2.3. Выполнять отладку программного модуля с использованием специализированных программных средств.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2.4. Осуществлять разработку тестовых наборов и тестовых сценариев для программного обеспечения.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3.4.3. </w:t>
      </w:r>
      <w:proofErr w:type="spellStart"/>
      <w:r w:rsidRPr="005679F6">
        <w:rPr>
          <w:sz w:val="24"/>
          <w:szCs w:val="24"/>
        </w:rPr>
        <w:t>Ревьюирование</w:t>
      </w:r>
      <w:proofErr w:type="spellEnd"/>
      <w:r w:rsidRPr="005679F6">
        <w:rPr>
          <w:sz w:val="24"/>
          <w:szCs w:val="24"/>
        </w:rPr>
        <w:t xml:space="preserve"> программных продуктов: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ПК 3.1. Осуществлять </w:t>
      </w:r>
      <w:proofErr w:type="spellStart"/>
      <w:r w:rsidRPr="005679F6">
        <w:rPr>
          <w:sz w:val="24"/>
          <w:szCs w:val="24"/>
        </w:rPr>
        <w:t>ревьюирование</w:t>
      </w:r>
      <w:proofErr w:type="spellEnd"/>
      <w:r w:rsidRPr="005679F6">
        <w:rPr>
          <w:sz w:val="24"/>
          <w:szCs w:val="24"/>
        </w:rPr>
        <w:t xml:space="preserve"> программного кода в соответствии с технической документацией.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 w:rsidRPr="005679F6">
        <w:rPr>
          <w:sz w:val="24"/>
          <w:szCs w:val="24"/>
        </w:rPr>
        <w:t>дств с ц</w:t>
      </w:r>
      <w:proofErr w:type="gramEnd"/>
      <w:r w:rsidRPr="005679F6">
        <w:rPr>
          <w:sz w:val="24"/>
          <w:szCs w:val="24"/>
        </w:rPr>
        <w:t xml:space="preserve">елью выявления ошибок и отклонения от </w:t>
      </w:r>
      <w:r w:rsidRPr="005679F6">
        <w:rPr>
          <w:sz w:val="24"/>
          <w:szCs w:val="24"/>
        </w:rPr>
        <w:lastRenderedPageBreak/>
        <w:t>алгоритма.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3.4.4. Сопровождение и обслуживание программного обеспечения компьютерных систем: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4.4. Обеспечивать защиту программного обеспечения компьютерных систем программными средствами.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3.4.5. Проектирование и разработка информационных систем: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5.4. Производить разработку модулей информационной системы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5.7. Производить оценку информационной системы для выявления возможности ее модернизации.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3.4.6. Сопровождение информационных систем: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6.2. Выполнять исправление ошибок в программном коде информационной системы.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3.4.7. </w:t>
      </w:r>
      <w:proofErr w:type="spellStart"/>
      <w:r w:rsidRPr="005679F6">
        <w:rPr>
          <w:sz w:val="24"/>
          <w:szCs w:val="24"/>
        </w:rPr>
        <w:t>Соадминистрирование</w:t>
      </w:r>
      <w:proofErr w:type="spellEnd"/>
      <w:r w:rsidRPr="005679F6">
        <w:rPr>
          <w:sz w:val="24"/>
          <w:szCs w:val="24"/>
        </w:rPr>
        <w:t xml:space="preserve"> баз данных и серверов: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7.1. Выявлять технические проблемы, возникающие в процессе эксплуатации баз данных и серверов.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7.2. Осуществлять администрирование отдельных компонент серверов.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7.4. Осуществлять администрирование баз данных в рамках своей компетенции.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3.4.8. Разработка дизайна веб-приложений: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ПК 8.1. Разрабатывать </w:t>
      </w:r>
      <w:proofErr w:type="gramStart"/>
      <w:r w:rsidRPr="005679F6">
        <w:rPr>
          <w:sz w:val="24"/>
          <w:szCs w:val="24"/>
        </w:rPr>
        <w:t>дизайн-концепции</w:t>
      </w:r>
      <w:proofErr w:type="gramEnd"/>
      <w:r w:rsidRPr="005679F6">
        <w:rPr>
          <w:sz w:val="24"/>
          <w:szCs w:val="24"/>
        </w:rPr>
        <w:t xml:space="preserve"> веб-приложений в соответствии с корпоративным стилем заказчика.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lastRenderedPageBreak/>
        <w:t>ПК 8.3. Осуществлять разработку дизайна веб-приложения с учетом современных тенденций в области веб-разработки.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3.4.9. Проектирование, разработка и оптимизация веб-приложений: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9.1. Разрабатывать техническое задание на веб-приложение в соответствии с требованиями заказчика.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9.2. Разрабатывать веб-приложение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9.3. Разрабатывать интерфейс пользователя веб-приложений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ПК 9.5. Производить тестирование </w:t>
      </w:r>
      <w:proofErr w:type="gramStart"/>
      <w:r w:rsidRPr="005679F6">
        <w:rPr>
          <w:sz w:val="24"/>
          <w:szCs w:val="24"/>
        </w:rPr>
        <w:t>разработанного</w:t>
      </w:r>
      <w:proofErr w:type="gramEnd"/>
      <w:r w:rsidRPr="005679F6">
        <w:rPr>
          <w:sz w:val="24"/>
          <w:szCs w:val="24"/>
        </w:rPr>
        <w:t xml:space="preserve"> веб-приложения.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9.6. Размещать веб-приложения в сети в соответствии с техническим заданием.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9.8. Осуществлять аудит безопасности веб-приложения в соответствии с регламентами по безопасности.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9.9. Модернизировать веб-приложение с учетом правил и норм подготовки информации для поисковых систем.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3.4.10. Администрирование информационных ресурсов: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10.1. Обрабатывать статический и динамический информационный контент.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10.2. Разрабатывать технические документы для управления информационными ресурсами.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3.4.11. Разработка, администрирование и защита баз данных: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11.2. Проектировать базу данных на основе анализа предметной области.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11.3. Разрабатывать объекты базы данных в соответствии с результатами анализа предметной области.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11.4. Реализовывать базу данных в конкретной системе управления базами данных.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11.5. Администрировать базы данных.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ПК 11.6. Защищать информацию в базе данных с использованием технологии защиты информации.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58">
        <w:r w:rsidRPr="005679F6">
          <w:rPr>
            <w:sz w:val="24"/>
            <w:szCs w:val="24"/>
          </w:rPr>
          <w:t>приложении N 2</w:t>
        </w:r>
      </w:hyperlink>
      <w:r w:rsidRPr="005679F6">
        <w:rPr>
          <w:sz w:val="24"/>
          <w:szCs w:val="24"/>
        </w:rPr>
        <w:t xml:space="preserve"> к настоящему ФГОС СПО.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3.6. Образовательная организация самостоятельно планирует результаты </w:t>
      </w:r>
      <w:proofErr w:type="gramStart"/>
      <w:r w:rsidRPr="005679F6">
        <w:rPr>
          <w:sz w:val="24"/>
          <w:szCs w:val="24"/>
        </w:rPr>
        <w:t>обучения по</w:t>
      </w:r>
      <w:proofErr w:type="gramEnd"/>
      <w:r w:rsidRPr="005679F6">
        <w:rPr>
          <w:sz w:val="24"/>
          <w:szCs w:val="24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и ПК, установленных настоящим ФГОС СПО.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outlineLvl w:val="1"/>
        <w:rPr>
          <w:sz w:val="24"/>
          <w:szCs w:val="24"/>
        </w:rPr>
      </w:pPr>
      <w:r w:rsidRPr="005679F6">
        <w:rPr>
          <w:sz w:val="24"/>
          <w:szCs w:val="24"/>
        </w:rPr>
        <w:t>IV. ТРЕБОВАНИЯ К УСЛОВИЯМ РЕАЛИЗАЦИИ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ОБРАЗОВАТЕЛЬНОЙ ПРОГРАММЫ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4.2. Общесистемные требования к условиям реализации образовательной программы.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4.2.1. Образовательная организация должна располагать на праве собственности или ином </w:t>
      </w:r>
      <w:r w:rsidRPr="005679F6">
        <w:rPr>
          <w:sz w:val="24"/>
          <w:szCs w:val="24"/>
        </w:rPr>
        <w:lastRenderedPageBreak/>
        <w:t>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5679F6">
        <w:rPr>
          <w:sz w:val="24"/>
          <w:szCs w:val="24"/>
        </w:rPr>
        <w:t>ОК</w:t>
      </w:r>
      <w:proofErr w:type="gramEnd"/>
      <w:r w:rsidRPr="005679F6">
        <w:rPr>
          <w:sz w:val="24"/>
          <w:szCs w:val="24"/>
        </w:rPr>
        <w:t xml:space="preserve"> и ПК.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5679F6">
        <w:rPr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5679F6">
        <w:rPr>
          <w:sz w:val="24"/>
          <w:szCs w:val="24"/>
        </w:rPr>
        <w:t>обучающихся</w:t>
      </w:r>
      <w:proofErr w:type="gramEnd"/>
      <w:r w:rsidRPr="005679F6">
        <w:rPr>
          <w:sz w:val="24"/>
          <w:szCs w:val="24"/>
        </w:rPr>
        <w:t xml:space="preserve"> к электронно-библиотечной системе (электронной библиотеке).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4.4. Требования к кадровым условиям реализации образовательной программы.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4.4.1. </w:t>
      </w:r>
      <w:proofErr w:type="gramStart"/>
      <w:r w:rsidRPr="005679F6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</w:t>
      </w:r>
      <w:r w:rsidRPr="005679F6">
        <w:rPr>
          <w:sz w:val="24"/>
          <w:szCs w:val="24"/>
        </w:rPr>
        <w:lastRenderedPageBreak/>
        <w:t xml:space="preserve">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>
        <w:r w:rsidRPr="005679F6">
          <w:rPr>
            <w:sz w:val="24"/>
            <w:szCs w:val="24"/>
          </w:rPr>
          <w:t>пункте 1.5</w:t>
        </w:r>
      </w:hyperlink>
      <w:r w:rsidRPr="005679F6">
        <w:rPr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5679F6">
        <w:rPr>
          <w:sz w:val="24"/>
          <w:szCs w:val="24"/>
        </w:rPr>
        <w:t>организациях</w:t>
      </w:r>
      <w:proofErr w:type="gramEnd"/>
      <w:r w:rsidRPr="005679F6">
        <w:rPr>
          <w:sz w:val="24"/>
          <w:szCs w:val="24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w:anchor="P47">
        <w:r w:rsidRPr="005679F6">
          <w:rPr>
            <w:sz w:val="24"/>
            <w:szCs w:val="24"/>
          </w:rPr>
          <w:t>пункте 1.5</w:t>
        </w:r>
      </w:hyperlink>
      <w:r w:rsidRPr="005679F6">
        <w:rPr>
          <w:sz w:val="24"/>
          <w:szCs w:val="24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9F6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 w:rsidRPr="005679F6">
          <w:rPr>
            <w:sz w:val="24"/>
            <w:szCs w:val="24"/>
          </w:rPr>
          <w:t>пункте 1.5</w:t>
        </w:r>
      </w:hyperlink>
      <w:r w:rsidRPr="005679F6">
        <w:rPr>
          <w:sz w:val="24"/>
          <w:szCs w:val="24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4.5. Требование к финансовым условиям реализации образовательной программы.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&lt;4&gt; и Федеральным </w:t>
      </w:r>
      <w:hyperlink r:id="rId24">
        <w:r w:rsidRPr="005679F6">
          <w:rPr>
            <w:sz w:val="24"/>
            <w:szCs w:val="24"/>
          </w:rPr>
          <w:t>законом</w:t>
        </w:r>
      </w:hyperlink>
      <w:r w:rsidRPr="005679F6">
        <w:rPr>
          <w:sz w:val="24"/>
          <w:szCs w:val="24"/>
        </w:rPr>
        <w:t xml:space="preserve"> от 29 декабря 2012 г. N 273-ФЗ "Об образовании в Российской Федерации" &lt;5&gt;.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(п. 4.5 в ред. </w:t>
      </w:r>
      <w:hyperlink r:id="rId25">
        <w:r w:rsidRPr="005679F6">
          <w:rPr>
            <w:sz w:val="24"/>
            <w:szCs w:val="24"/>
          </w:rPr>
          <w:t>Приказа</w:t>
        </w:r>
      </w:hyperlink>
      <w:r w:rsidRPr="005679F6">
        <w:rPr>
          <w:sz w:val="24"/>
          <w:szCs w:val="24"/>
        </w:rPr>
        <w:t xml:space="preserve"> Минпросвещения России от 01.09.2022 N 796)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--------------------------------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&lt;4&gt; Бюджетный </w:t>
      </w:r>
      <w:hyperlink r:id="rId26">
        <w:r w:rsidRPr="005679F6">
          <w:rPr>
            <w:sz w:val="24"/>
            <w:szCs w:val="24"/>
          </w:rPr>
          <w:t>кодекс</w:t>
        </w:r>
      </w:hyperlink>
      <w:r w:rsidRPr="005679F6">
        <w:rPr>
          <w:sz w:val="24"/>
          <w:szCs w:val="24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&lt;5&gt; Собрание законодательства Российской Федерации, 2012, N 53, ст. 7598; 2022, N 29, ст. 5262.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679F6">
        <w:rPr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679F6" w:rsidRPr="005679F6" w:rsidRDefault="005679F6" w:rsidP="005679F6">
      <w:pPr>
        <w:pStyle w:val="ConsPlusNormal"/>
        <w:ind w:firstLine="540"/>
        <w:jc w:val="both"/>
        <w:rPr>
          <w:sz w:val="24"/>
          <w:szCs w:val="24"/>
        </w:rPr>
      </w:pPr>
      <w:r w:rsidRPr="005679F6">
        <w:rPr>
          <w:sz w:val="24"/>
          <w:szCs w:val="24"/>
        </w:rPr>
        <w:t xml:space="preserve">4.6.3. </w:t>
      </w:r>
      <w:proofErr w:type="gramStart"/>
      <w:r w:rsidRPr="005679F6">
        <w:rPr>
          <w:sz w:val="24"/>
          <w:szCs w:val="24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outlineLvl w:val="1"/>
        <w:rPr>
          <w:sz w:val="24"/>
          <w:szCs w:val="24"/>
        </w:rPr>
      </w:pPr>
      <w:r w:rsidRPr="005679F6">
        <w:rPr>
          <w:sz w:val="24"/>
          <w:szCs w:val="24"/>
        </w:rPr>
        <w:t>Приложение N 1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lastRenderedPageBreak/>
        <w:t>к ФГОС СПО по специальности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09.02.07 Информационные системы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и программирование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bookmarkStart w:id="5" w:name="P327"/>
      <w:bookmarkEnd w:id="5"/>
      <w:r w:rsidRPr="005679F6">
        <w:rPr>
          <w:sz w:val="24"/>
          <w:szCs w:val="24"/>
        </w:rPr>
        <w:t>ПЕРЕЧЕНЬ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ПРОФЕССИОНАЛЬНЫХ СТАНДАРТОВ, СООТВЕТСТВУЮЩИХ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ПРОФЕССИОНАЛЬНОЙ ДЕЯТЕЛЬНОСТИ ВЫПУСКНИКОВ ОБРАЗОВАТЕЛЬНОЙ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ПРОГРАММЫ СРЕДНЕГО ПРОФЕССИОНАЛЬНОГО ОБРАЗОВАНИЯ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ПО СПЕЦИАЛЬНОСТИ 09.02.07 ИНФОРМАЦИОННЫЕ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СИСТЕМЫ И ПРОГРАММИРОВАНИЕ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06.001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Профессиональный </w:t>
            </w:r>
            <w:hyperlink r:id="rId27">
              <w:r w:rsidRPr="005679F6">
                <w:rPr>
                  <w:sz w:val="24"/>
                  <w:szCs w:val="24"/>
                </w:rPr>
                <w:t>стандарт</w:t>
              </w:r>
            </w:hyperlink>
            <w:r w:rsidRPr="005679F6">
              <w:rPr>
                <w:sz w:val="24"/>
                <w:szCs w:val="24"/>
              </w:rP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06.004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Профессиональный </w:t>
            </w:r>
            <w:hyperlink r:id="rId28">
              <w:r w:rsidRPr="005679F6">
                <w:rPr>
                  <w:sz w:val="24"/>
                  <w:szCs w:val="24"/>
                </w:rPr>
                <w:t>стандарт</w:t>
              </w:r>
            </w:hyperlink>
            <w:r w:rsidRPr="005679F6">
              <w:rPr>
                <w:sz w:val="24"/>
                <w:szCs w:val="24"/>
              </w:rP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06.011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Профессиональный </w:t>
            </w:r>
            <w:hyperlink r:id="rId29">
              <w:r w:rsidRPr="005679F6">
                <w:rPr>
                  <w:sz w:val="24"/>
                  <w:szCs w:val="24"/>
                </w:rPr>
                <w:t>стандарт</w:t>
              </w:r>
            </w:hyperlink>
            <w:r w:rsidRPr="005679F6">
              <w:rPr>
                <w:sz w:val="24"/>
                <w:szCs w:val="24"/>
              </w:rPr>
              <w:t xml:space="preserve">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06.013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Профессиональный </w:t>
            </w:r>
            <w:hyperlink r:id="rId30">
              <w:r w:rsidRPr="005679F6">
                <w:rPr>
                  <w:sz w:val="24"/>
                  <w:szCs w:val="24"/>
                </w:rPr>
                <w:t>стандарт</w:t>
              </w:r>
            </w:hyperlink>
            <w:r w:rsidRPr="005679F6">
              <w:rPr>
                <w:sz w:val="24"/>
                <w:szCs w:val="24"/>
              </w:rP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06.015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Профессиональный </w:t>
            </w:r>
            <w:hyperlink r:id="rId31">
              <w:r w:rsidRPr="005679F6">
                <w:rPr>
                  <w:sz w:val="24"/>
                  <w:szCs w:val="24"/>
                </w:rPr>
                <w:t>стандарт</w:t>
              </w:r>
            </w:hyperlink>
            <w:r w:rsidRPr="005679F6">
              <w:rPr>
                <w:sz w:val="24"/>
                <w:szCs w:val="24"/>
              </w:rP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5679F6" w:rsidRPr="005679F6">
        <w:tc>
          <w:tcPr>
            <w:tcW w:w="222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06.019</w:t>
            </w:r>
          </w:p>
        </w:tc>
        <w:tc>
          <w:tcPr>
            <w:tcW w:w="6848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Профессиональный </w:t>
            </w:r>
            <w:hyperlink r:id="rId32">
              <w:r w:rsidRPr="005679F6">
                <w:rPr>
                  <w:sz w:val="24"/>
                  <w:szCs w:val="24"/>
                </w:rPr>
                <w:t>стандарт</w:t>
              </w:r>
            </w:hyperlink>
            <w:r w:rsidRPr="005679F6">
              <w:rPr>
                <w:sz w:val="24"/>
                <w:szCs w:val="24"/>
              </w:rP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Normal"/>
        <w:jc w:val="right"/>
        <w:outlineLvl w:val="1"/>
        <w:rPr>
          <w:sz w:val="24"/>
          <w:szCs w:val="24"/>
        </w:rPr>
      </w:pPr>
      <w:r w:rsidRPr="005679F6">
        <w:rPr>
          <w:sz w:val="24"/>
          <w:szCs w:val="24"/>
        </w:rPr>
        <w:t>Приложение N 2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к ФГОС СПО по специальности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09.02.07 Информационные системы</w:t>
      </w:r>
    </w:p>
    <w:p w:rsidR="005679F6" w:rsidRPr="005679F6" w:rsidRDefault="005679F6" w:rsidP="005679F6">
      <w:pPr>
        <w:pStyle w:val="ConsPlusNormal"/>
        <w:jc w:val="right"/>
        <w:rPr>
          <w:sz w:val="24"/>
          <w:szCs w:val="24"/>
        </w:rPr>
      </w:pPr>
      <w:r w:rsidRPr="005679F6">
        <w:rPr>
          <w:sz w:val="24"/>
          <w:szCs w:val="24"/>
        </w:rPr>
        <w:t>и программирование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bookmarkStart w:id="6" w:name="P358"/>
      <w:bookmarkEnd w:id="6"/>
      <w:r w:rsidRPr="005679F6">
        <w:rPr>
          <w:sz w:val="24"/>
          <w:szCs w:val="24"/>
        </w:rPr>
        <w:t>МИНИМАЛЬНЫЕ ТРЕБОВАНИЯ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К РЕЗУЛЬТАТАМ ОСВОЕНИЯ ОСНОВНЫХ ВИДОВ ДЕЯТЕЛЬНОСТИ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ОБРАЗОВАТЕЛЬНОЙ ПРОГРАММЫ СРЕДНЕГО ПРОФЕССИОНАЛЬНОГО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ОБРАЗОВАНИЯ ПО СПЕЦИАЛЬНОСТИ 09.02.07 ИНФОРМАЦИОННЫЕ</w:t>
      </w:r>
    </w:p>
    <w:p w:rsidR="005679F6" w:rsidRPr="005679F6" w:rsidRDefault="005679F6" w:rsidP="005679F6">
      <w:pPr>
        <w:pStyle w:val="ConsPlusTitle"/>
        <w:jc w:val="center"/>
        <w:rPr>
          <w:sz w:val="24"/>
          <w:szCs w:val="24"/>
        </w:rPr>
      </w:pPr>
      <w:r w:rsidRPr="005679F6">
        <w:rPr>
          <w:sz w:val="24"/>
          <w:szCs w:val="24"/>
        </w:rPr>
        <w:t>СИСТЕМЫ И ПРОГРАММИРОВАНИЕ</w:t>
      </w:r>
    </w:p>
    <w:p w:rsidR="005679F6" w:rsidRPr="005679F6" w:rsidRDefault="005679F6" w:rsidP="005679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Требования к знаниям, умениям, практическим действиям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этапы разработки программного 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способы оптимизации и приемы </w:t>
            </w:r>
            <w:proofErr w:type="spellStart"/>
            <w:r w:rsidRPr="005679F6">
              <w:rPr>
                <w:sz w:val="24"/>
                <w:szCs w:val="24"/>
              </w:rPr>
              <w:t>рефакторинга</w:t>
            </w:r>
            <w:proofErr w:type="spellEnd"/>
            <w:r w:rsidRPr="005679F6">
              <w:rPr>
                <w:sz w:val="24"/>
                <w:szCs w:val="24"/>
              </w:rPr>
              <w:t>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принципы отладки и тестирования программных продуктов,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разработку кода программного модуля на языках низкого и высокого уровней;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создавать программу по разработанному алгоритму как отдельный модуль;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выполнять отладку и тестирование программы на уровне модуля;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уметь выполнять оптимизацию и </w:t>
            </w:r>
            <w:proofErr w:type="spellStart"/>
            <w:r w:rsidRPr="005679F6">
              <w:rPr>
                <w:sz w:val="24"/>
                <w:szCs w:val="24"/>
              </w:rPr>
              <w:t>рефакторинг</w:t>
            </w:r>
            <w:proofErr w:type="spellEnd"/>
            <w:r w:rsidRPr="005679F6">
              <w:rPr>
                <w:sz w:val="24"/>
                <w:szCs w:val="24"/>
              </w:rPr>
              <w:t xml:space="preserve"> программного кода;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оформлять документацию на программные средства.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разработке кода программного продукта на основе готовой спецификации на уровне модуля;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использовании</w:t>
            </w:r>
            <w:proofErr w:type="gramEnd"/>
            <w:r w:rsidRPr="005679F6">
              <w:rPr>
                <w:sz w:val="24"/>
                <w:szCs w:val="24"/>
              </w:rPr>
              <w:t xml:space="preserve"> инструментальных средств на этапе отладки программного продукта;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проведении</w:t>
            </w:r>
            <w:proofErr w:type="gramEnd"/>
            <w:r w:rsidRPr="005679F6">
              <w:rPr>
                <w:sz w:val="24"/>
                <w:szCs w:val="24"/>
              </w:rPr>
              <w:t xml:space="preserve"> тестирования программного модуля по определенному сценарию;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использовании</w:t>
            </w:r>
            <w:proofErr w:type="gramEnd"/>
            <w:r w:rsidRPr="005679F6">
              <w:rPr>
                <w:sz w:val="24"/>
                <w:szCs w:val="24"/>
              </w:rPr>
              <w:t xml:space="preserve"> инструментальных средств на этапе отладки программного продукта;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разработке мобильных приложений.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Осуществление интеграции программных </w:t>
            </w:r>
            <w:r w:rsidRPr="005679F6">
              <w:rPr>
                <w:sz w:val="24"/>
                <w:szCs w:val="24"/>
              </w:rPr>
              <w:lastRenderedPageBreak/>
              <w:t>модулей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модели процесса разработки программного </w:t>
            </w:r>
            <w:r w:rsidRPr="005679F6">
              <w:rPr>
                <w:sz w:val="24"/>
                <w:szCs w:val="24"/>
              </w:rPr>
              <w:lastRenderedPageBreak/>
              <w:t>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принципы процесса разработки программного 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подходы к интегрированию программных модулей;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использовать выбранную систему контроля версий;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интеграции модулей в программное обеспечение;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отладке программных модулей.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679F6">
              <w:rPr>
                <w:sz w:val="24"/>
                <w:szCs w:val="24"/>
              </w:rPr>
              <w:lastRenderedPageBreak/>
              <w:t>Ревьюирование</w:t>
            </w:r>
            <w:proofErr w:type="spellEnd"/>
            <w:r w:rsidRPr="005679F6">
              <w:rPr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задачи планирования и контроля развития проекта;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принципы построения системы деятельностей программного проекта;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современные стандарты качества программного продукта и процессов его обеспечения.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работать с проектной документацией, разработанной с использованием графических языков спецификаций;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выполнять оптимизацию программного кода с использованием специализированных программных средств;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использовать методы и технологии тестирования и </w:t>
            </w:r>
            <w:proofErr w:type="spellStart"/>
            <w:r w:rsidRPr="005679F6">
              <w:rPr>
                <w:sz w:val="24"/>
                <w:szCs w:val="24"/>
              </w:rPr>
              <w:t>ревьюирования</w:t>
            </w:r>
            <w:proofErr w:type="spellEnd"/>
            <w:r w:rsidRPr="005679F6">
              <w:rPr>
                <w:sz w:val="24"/>
                <w:szCs w:val="24"/>
              </w:rPr>
              <w:t xml:space="preserve"> кода и проектной документации;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применять стандартные метрики по прогнозированию затрат, сроков и качества.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измерении</w:t>
            </w:r>
            <w:proofErr w:type="gramEnd"/>
            <w:r w:rsidRPr="005679F6">
              <w:rPr>
                <w:sz w:val="24"/>
                <w:szCs w:val="24"/>
              </w:rPr>
              <w:t xml:space="preserve"> характеристик программного проекта;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использовании</w:t>
            </w:r>
            <w:proofErr w:type="gramEnd"/>
            <w:r w:rsidRPr="005679F6">
              <w:rPr>
                <w:sz w:val="24"/>
                <w:szCs w:val="24"/>
              </w:rPr>
              <w:t xml:space="preserve"> основных методологий процессов разработки программного 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виды работ на этапе сопровождения программного 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средства защиты программного обеспечения в компьютерных системах.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подбирать и настраивать конфигурацию программного обеспечения компьютерных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использовать методы защиты программного </w:t>
            </w:r>
            <w:r w:rsidRPr="005679F6">
              <w:rPr>
                <w:sz w:val="24"/>
                <w:szCs w:val="24"/>
              </w:rPr>
              <w:lastRenderedPageBreak/>
              <w:t>обеспечения компьютерных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проводить инсталляцию программного обеспечения компьютерных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производить настройку отдельных компонентов программного обеспечения компьютерных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анализировать риски и характеристики качества программного обеспечения.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настройке отдельных компонентов программного обеспечения компьютерных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выполнении</w:t>
            </w:r>
            <w:proofErr w:type="gramEnd"/>
            <w:r w:rsidRPr="005679F6">
              <w:rPr>
                <w:sz w:val="24"/>
                <w:szCs w:val="24"/>
              </w:rP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процессы управления проектом разработки;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методы и средства проектирования, разработки и тестирования информационных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систему стандартизации, сертификации и систему обеспечения качества продукции.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постановку задач по обработке информации;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проводить анализ предметной области;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выбор модели и средства построения информационной системы и программных средств;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использовать алгоритмы обработки информации для различных 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решать прикладные вопросы программирования и языка сценариев для создания программ;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разрабатывать графический интерфейс приложения;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создавать и управлять проектом по разработке приложения;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проектировать и разрабатывать систему по заданным требованиям и спецификациям.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управлении</w:t>
            </w:r>
            <w:proofErr w:type="gramEnd"/>
            <w:r w:rsidRPr="005679F6">
              <w:rPr>
                <w:sz w:val="24"/>
                <w:szCs w:val="24"/>
              </w:rPr>
              <w:t xml:space="preserve"> процессом разработки приложений с использованием инструментальных средств;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обеспечении</w:t>
            </w:r>
            <w:proofErr w:type="gramEnd"/>
            <w:r w:rsidRPr="005679F6">
              <w:rPr>
                <w:sz w:val="24"/>
                <w:szCs w:val="24"/>
              </w:rPr>
              <w:t xml:space="preserve"> сбора данных для анализа использования и функционирования информационной системы;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программировании</w:t>
            </w:r>
            <w:proofErr w:type="gramEnd"/>
            <w:r w:rsidRPr="005679F6">
              <w:rPr>
                <w:sz w:val="24"/>
                <w:szCs w:val="24"/>
              </w:rPr>
              <w:t xml:space="preserve"> в соответствии с требованиями технического задания;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использовании</w:t>
            </w:r>
            <w:proofErr w:type="gramEnd"/>
            <w:r w:rsidRPr="005679F6">
              <w:rPr>
                <w:sz w:val="24"/>
                <w:szCs w:val="24"/>
              </w:rPr>
              <w:t xml:space="preserve"> критериев оценки качества и надежности функционирования информационной системы;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lastRenderedPageBreak/>
              <w:t>применении</w:t>
            </w:r>
            <w:proofErr w:type="gramEnd"/>
            <w:r w:rsidRPr="005679F6">
              <w:rPr>
                <w:sz w:val="24"/>
                <w:szCs w:val="24"/>
              </w:rPr>
              <w:t xml:space="preserve"> методики тестирования разрабатываемых 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определении</w:t>
            </w:r>
            <w:proofErr w:type="gramEnd"/>
            <w:r w:rsidRPr="005679F6">
              <w:rPr>
                <w:sz w:val="24"/>
                <w:szCs w:val="24"/>
              </w:rPr>
              <w:t xml:space="preserve"> состава оборудования и программных средств разработки информационной системы;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разработке документации по эксплуатации информационной системы;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проведении</w:t>
            </w:r>
            <w:proofErr w:type="gramEnd"/>
            <w:r w:rsidRPr="005679F6">
              <w:rPr>
                <w:sz w:val="24"/>
                <w:szCs w:val="24"/>
              </w:rP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модификации отдельных модулей информационной системы.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регламенты и нормы по обновлению и техническому сопровождению обслуживаемой информационной системы;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политику безопасности в современных информационных системах;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достижения мировой и отечественной информатики в области интеллектуализации информационных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принципы работы экспертных систем.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настройку информационной системы для пользователя согласно технической документации;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применять основные правила и документы системы сертификации Российской Федерации;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применять основные технологии экспертных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разрабатывать обучающие материалы для пользователей по эксплуатации информационных систем.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инсталляции, настройка и сопровождение информационной системы;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выполнении</w:t>
            </w:r>
            <w:proofErr w:type="gramEnd"/>
            <w:r w:rsidRPr="005679F6">
              <w:rPr>
                <w:sz w:val="24"/>
                <w:szCs w:val="24"/>
              </w:rP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679F6">
              <w:rPr>
                <w:sz w:val="24"/>
                <w:szCs w:val="24"/>
              </w:rPr>
              <w:t>Соадминистрирование</w:t>
            </w:r>
            <w:proofErr w:type="spellEnd"/>
            <w:r w:rsidRPr="005679F6">
              <w:rPr>
                <w:sz w:val="24"/>
                <w:szCs w:val="24"/>
              </w:rPr>
              <w:t xml:space="preserve"> баз данных и серверов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модели данных, основные операции и ограничения;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технологию установки и настройки сервера баз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требования к безопасности сервера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государственные стандарты и требования к обслуживанию баз данных.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проектировать и создавать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выполнять запросы по обработке данных на языке SQL;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основные функции по администрированию баз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разрабатывать политику безопасности SQL сервера, базы данных и отдельных объектов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владеть технологиями проведения сертификации программного средства.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участии</w:t>
            </w:r>
            <w:proofErr w:type="gramEnd"/>
            <w:r w:rsidRPr="005679F6">
              <w:rPr>
                <w:sz w:val="24"/>
                <w:szCs w:val="24"/>
              </w:rPr>
              <w:t xml:space="preserve"> в </w:t>
            </w:r>
            <w:proofErr w:type="spellStart"/>
            <w:r w:rsidRPr="005679F6">
              <w:rPr>
                <w:sz w:val="24"/>
                <w:szCs w:val="24"/>
              </w:rPr>
              <w:t>соадминистрировании</w:t>
            </w:r>
            <w:proofErr w:type="spellEnd"/>
            <w:r w:rsidRPr="005679F6">
              <w:rPr>
                <w:sz w:val="24"/>
                <w:szCs w:val="24"/>
              </w:rPr>
              <w:t xml:space="preserve"> серверов;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разработке политики безопасности SQL сервера, базы данных и отдельных объектов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применении</w:t>
            </w:r>
            <w:proofErr w:type="gramEnd"/>
            <w:r w:rsidRPr="005679F6">
              <w:rPr>
                <w:sz w:val="24"/>
                <w:szCs w:val="24"/>
              </w:rP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нормы и правила выбора стилистических решений;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современные методики разработки графического интерфейса;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государственные стандарты и требования к разработке дизайна веб-приложений.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создавать, использовать и оптимизировать изображения для веб-приложений;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выбирать наиболее подходящее для целевого рынка дизайнерское решение;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разработке дизайна веб-приложений в соответствии со стандартами и требованиями заказчика;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создании</w:t>
            </w:r>
            <w:proofErr w:type="gramEnd"/>
            <w:r w:rsidRPr="005679F6">
              <w:rPr>
                <w:sz w:val="24"/>
                <w:szCs w:val="24"/>
              </w:rPr>
              <w:t>, использовании и оптимизировании изображений для веб-приложений;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языки программирования и разметки для разработки клиентской и серверной части веб-приложений;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принципы функционирования поисковых сервисов и особенности оптимизации веб-приложений под них;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принципы проектирования и разработки информационных систем,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разрабатывать программный код клиентской и серверной части веб-приложений;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оптимизацию веб-приложения с целью повышения его рейтинга в сети Интернет;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разрабатывать и проектировать информационные системы.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lastRenderedPageBreak/>
              <w:t>использовании</w:t>
            </w:r>
            <w:proofErr w:type="gramEnd"/>
            <w:r w:rsidRPr="005679F6">
              <w:rPr>
                <w:sz w:val="24"/>
                <w:szCs w:val="24"/>
              </w:rPr>
              <w:t xml:space="preserve"> специальных готовых технических решений при разработке веб-приложений;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выполнении</w:t>
            </w:r>
            <w:proofErr w:type="gramEnd"/>
            <w:r w:rsidRPr="005679F6">
              <w:rPr>
                <w:sz w:val="24"/>
                <w:szCs w:val="24"/>
              </w:rPr>
              <w:t xml:space="preserve"> разработки и проектирования информационных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модернизации веб-приложений с учетом правил и норм подготовки информации для поисковых систем;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реализации мероприятий по продвижению веб-приложений в сети Интернет.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lastRenderedPageBreak/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требования к различным типам информационных ресурсов для представления информации в сети Интернет;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законодательство о работе сети Интернет;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принципы и механизмы работы поисковых систем, функциональные возможности сервисов поиска,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подготавливать и обрабатывать цифровую информацию;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размещать цифровую информацию на информационных ресурсах согласно правилам и регламентам;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поиск информации в сети Интернет различными методами;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осуществлять оптимизацию контента для эффективной индексации поисковыми системами.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обработке и публикации </w:t>
            </w:r>
            <w:proofErr w:type="gramStart"/>
            <w:r w:rsidRPr="005679F6">
              <w:rPr>
                <w:sz w:val="24"/>
                <w:szCs w:val="24"/>
              </w:rPr>
              <w:t>статического</w:t>
            </w:r>
            <w:proofErr w:type="gramEnd"/>
            <w:r w:rsidRPr="005679F6">
              <w:rPr>
                <w:sz w:val="24"/>
                <w:szCs w:val="24"/>
              </w:rPr>
              <w:t xml:space="preserve"> и динамического контента;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5679F6" w:rsidRPr="005679F6">
        <w:tc>
          <w:tcPr>
            <w:tcW w:w="2942" w:type="dxa"/>
          </w:tcPr>
          <w:p w:rsidR="005679F6" w:rsidRPr="005679F6" w:rsidRDefault="005679F6" w:rsidP="005679F6">
            <w:pPr>
              <w:pStyle w:val="ConsPlusNormal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знать: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положения теории баз данных, хранилищ данных, баз знаний;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принципы структуризации и нормализации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принципы построения концептуальной, логической и физической модели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методы описания схем баз данных в современных системах управления базами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методы организации целостности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способы контроля доступа к данным и управления привилегиями;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основные методы и средства защиты данных в базах данных.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уметь: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работать с </w:t>
            </w:r>
            <w:proofErr w:type="gramStart"/>
            <w:r w:rsidRPr="005679F6">
              <w:rPr>
                <w:sz w:val="24"/>
                <w:szCs w:val="24"/>
              </w:rPr>
              <w:t>современными</w:t>
            </w:r>
            <w:proofErr w:type="gramEnd"/>
            <w:r w:rsidRPr="005679F6">
              <w:rPr>
                <w:sz w:val="24"/>
                <w:szCs w:val="24"/>
              </w:rPr>
              <w:t xml:space="preserve"> </w:t>
            </w:r>
            <w:proofErr w:type="spellStart"/>
            <w:r w:rsidRPr="005679F6">
              <w:rPr>
                <w:sz w:val="24"/>
                <w:szCs w:val="24"/>
              </w:rPr>
              <w:t>case</w:t>
            </w:r>
            <w:proofErr w:type="spellEnd"/>
            <w:r w:rsidRPr="005679F6">
              <w:rPr>
                <w:sz w:val="24"/>
                <w:szCs w:val="24"/>
              </w:rPr>
              <w:t xml:space="preserve">-средствами </w:t>
            </w:r>
            <w:r w:rsidRPr="005679F6">
              <w:rPr>
                <w:sz w:val="24"/>
                <w:szCs w:val="24"/>
              </w:rPr>
              <w:lastRenderedPageBreak/>
              <w:t>проектирования баз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проектировать логическую и физическую схемы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применять стандартные методы для защиты объектов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выполнять стандартные процедуры резервного копирования и мониторинга выполнения этой процедуры;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выполнять процедуру восстановления базы данных и вести мониторинг выполнения этой процедуры;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обеспечивать информационную безопасность на уровне базы данных.</w:t>
            </w:r>
          </w:p>
          <w:p w:rsidR="005679F6" w:rsidRPr="005679F6" w:rsidRDefault="005679F6" w:rsidP="005679F6">
            <w:pPr>
              <w:pStyle w:val="ConsPlusNormal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79F6">
              <w:rPr>
                <w:sz w:val="24"/>
                <w:szCs w:val="24"/>
              </w:rPr>
              <w:t>в</w:t>
            </w:r>
            <w:proofErr w:type="gramEnd"/>
            <w:r w:rsidRPr="005679F6">
              <w:rPr>
                <w:sz w:val="24"/>
                <w:szCs w:val="24"/>
              </w:rPr>
              <w:t>: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работе с объектами базы данных в конкретной системе управления базами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679F6">
              <w:rPr>
                <w:sz w:val="24"/>
                <w:szCs w:val="24"/>
              </w:rPr>
              <w:t>использовании</w:t>
            </w:r>
            <w:proofErr w:type="gramEnd"/>
            <w:r w:rsidRPr="005679F6">
              <w:rPr>
                <w:sz w:val="24"/>
                <w:szCs w:val="24"/>
              </w:rPr>
              <w:t xml:space="preserve"> стандартных методов защиты объектов базы данных;</w:t>
            </w:r>
          </w:p>
          <w:p w:rsidR="005679F6" w:rsidRPr="005679F6" w:rsidRDefault="005679F6" w:rsidP="005679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79F6">
              <w:rPr>
                <w:sz w:val="24"/>
                <w:szCs w:val="24"/>
              </w:rPr>
              <w:t>работе с документами отраслевой направленности.</w:t>
            </w:r>
          </w:p>
        </w:tc>
      </w:tr>
    </w:tbl>
    <w:p w:rsidR="00CD7E54" w:rsidRPr="005679F6" w:rsidRDefault="00CD7E54" w:rsidP="005679F6">
      <w:pPr>
        <w:pStyle w:val="ConsPlusNormal"/>
        <w:jc w:val="both"/>
        <w:rPr>
          <w:sz w:val="24"/>
          <w:szCs w:val="24"/>
        </w:rPr>
      </w:pPr>
      <w:bookmarkStart w:id="7" w:name="_GoBack"/>
      <w:bookmarkEnd w:id="7"/>
    </w:p>
    <w:sectPr w:rsidR="00CD7E54" w:rsidRPr="005679F6" w:rsidSect="006518A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F6"/>
    <w:rsid w:val="005679F6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5679F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5679F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5679F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5679F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5679F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5679F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B9706C9A2018B0C6AFF24220F614CA12A19C436C4D57EF420DA61396F234FBA6CE56BE1102441E393252D433D06F1764C55995F4F335Fk741J" TargetMode="External"/><Relationship Id="rId13" Type="http://schemas.openxmlformats.org/officeDocument/2006/relationships/hyperlink" Target="consultantplus://offline/ref=CE7B9706C9A2018B0C6AFF24220F614CA1231AC535CCD57EF420DA61396F234FA86CBD67E1163A45E386737C05k64BJ" TargetMode="External"/><Relationship Id="rId18" Type="http://schemas.openxmlformats.org/officeDocument/2006/relationships/hyperlink" Target="consultantplus://offline/ref=CE7B9706C9A2018B0C6AFF24220F614CA72016C435C5D57EF420DA61396F234FBA6CE56BE1142245E693252D433D06F1764C55995F4F335Fk741J" TargetMode="External"/><Relationship Id="rId26" Type="http://schemas.openxmlformats.org/officeDocument/2006/relationships/hyperlink" Target="consultantplus://offline/ref=CE7B9706C9A2018B0C6AFF24220F614CA7221CC03FCED57EF420DA61396F234FA86CBD67E1163A45E386737C05k64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7B9706C9A2018B0C6AFF24220F614CA0251ACA33CBD57EF420DA61396F234FBA6CE56BE1102645E293252D433D06F1764C55995F4F335Fk741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8AC739C613C6F634949D58A04B869637BDBB81C82514D49DA2D13F7BE586E573D8E63D1A4C7B412C6FCBBD16970BC3156C9456CD59D212jB40J" TargetMode="External"/><Relationship Id="rId12" Type="http://schemas.openxmlformats.org/officeDocument/2006/relationships/hyperlink" Target="consultantplus://offline/ref=CE7B9706C9A2018B0C6AFF24220F614CA1231AC535CCD57EF420DA61396F234FBA6CE56BE1102443E193252D433D06F1764C55995F4F335Fk741J" TargetMode="External"/><Relationship Id="rId17" Type="http://schemas.openxmlformats.org/officeDocument/2006/relationships/hyperlink" Target="consultantplus://offline/ref=CE7B9706C9A2018B0C6AFF24220F614CA0251ACA33CBD57EF420DA61396F234FBA6CE56BE1102645E093252D433D06F1764C55995F4F335Fk741J" TargetMode="External"/><Relationship Id="rId25" Type="http://schemas.openxmlformats.org/officeDocument/2006/relationships/hyperlink" Target="consultantplus://offline/ref=CE7B9706C9A2018B0C6AFF24220F614CA72016C435C5D57EF420DA61396F234FBA6CE56BE1142247E593252D433D06F1764C55995F4F335Fk741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B9706C9A2018B0C6AFF24220F614CA02519C536CED57EF420DA61396F234FBA6CE56BE1102D43E293252D433D06F1764C55995F4F335Fk741J" TargetMode="External"/><Relationship Id="rId20" Type="http://schemas.openxmlformats.org/officeDocument/2006/relationships/hyperlink" Target="consultantplus://offline/ref=CE7B9706C9A2018B0C6AFF24220F614CA72016C435C5D57EF420DA61396F234FBA6CE56BE1142245E893252D433D06F1764C55995F4F335Fk741J" TargetMode="External"/><Relationship Id="rId29" Type="http://schemas.openxmlformats.org/officeDocument/2006/relationships/hyperlink" Target="consultantplus://offline/ref=CE7B9706C9A2018B0C6AFF24220F614CA1231FC434CAD57EF420DA61396F234FBA6CE56BE1102445E893252D433D06F1764C55995F4F335Fk74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AC739C613C6F634949D58A04B869630B8B78FCE2B14D49DA2D13F7BE586E573D8E63D1A487C48236FCBBD16970BC3156C9456CD59D212jB40J" TargetMode="External"/><Relationship Id="rId11" Type="http://schemas.openxmlformats.org/officeDocument/2006/relationships/hyperlink" Target="consultantplus://offline/ref=CE7B9706C9A2018B0C6AFF24220F614CA72016C435C5D57EF420DA61396F234FBA6CE56BE1142245E793252D433D06F1764C55995F4F335Fk741J" TargetMode="External"/><Relationship Id="rId24" Type="http://schemas.openxmlformats.org/officeDocument/2006/relationships/hyperlink" Target="consultantplus://offline/ref=CE7B9706C9A2018B0C6AFF24220F614CA7201CC734CCD57EF420DA61396F234FA86CBD67E1163A45E386737C05k64BJ" TargetMode="External"/><Relationship Id="rId32" Type="http://schemas.openxmlformats.org/officeDocument/2006/relationships/hyperlink" Target="consultantplus://offline/ref=CE7B9706C9A2018B0C6AFF24220F614CA1231FC432CBD57EF420DA61396F234FBA6CE56BE1102445E893252D433D06F1764C55995F4F335Fk74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7B9706C9A2018B0C6AFF24220F614CA7201CC734CCD57EF420DA61396F234FBA6CE56BE1102641E893252D433D06F1764C55995F4F335Fk741J" TargetMode="External"/><Relationship Id="rId23" Type="http://schemas.openxmlformats.org/officeDocument/2006/relationships/hyperlink" Target="consultantplus://offline/ref=CE7B9706C9A2018B0C6AFF24220F614CA72016C435C5D57EF420DA61396F234FBA6CE56BE1142244E293252D433D06F1764C55995F4F335Fk741J" TargetMode="External"/><Relationship Id="rId28" Type="http://schemas.openxmlformats.org/officeDocument/2006/relationships/hyperlink" Target="consultantplus://offline/ref=CE7B9706C9A2018B0C6AFF24220F614CA1231FC736C9D57EF420DA61396F234FBA6CE56BE1102445E893252D433D06F1764C55995F4F335Fk741J" TargetMode="External"/><Relationship Id="rId10" Type="http://schemas.openxmlformats.org/officeDocument/2006/relationships/hyperlink" Target="consultantplus://offline/ref=CE7B9706C9A2018B0C6AFF24220F614CA0251ACA33CBD57EF420DA61396F234FBA6CE56BE110254CE893252D433D06F1764C55995F4F335Fk741J" TargetMode="External"/><Relationship Id="rId19" Type="http://schemas.openxmlformats.org/officeDocument/2006/relationships/hyperlink" Target="consultantplus://offline/ref=CE7B9706C9A2018B0C6AFF24220F614CA7231FCB34CCD57EF420DA61396F234FBA6CE56BE1102446E193252D433D06F1764C55995F4F335Fk741J" TargetMode="External"/><Relationship Id="rId31" Type="http://schemas.openxmlformats.org/officeDocument/2006/relationships/hyperlink" Target="consultantplus://offline/ref=CE7B9706C9A2018B0C6AFF24220F614CA1231FC63EC8D57EF420DA61396F234FBA6CE56BE1102445E893252D433D06F1764C55995F4F335Fk74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B9706C9A2018B0C6AFF24220F614CA22518C236CCD57EF420DA61396F234FBA6CE56BE1102447E693252D433D06F1764C55995F4F335Fk741J" TargetMode="External"/><Relationship Id="rId14" Type="http://schemas.openxmlformats.org/officeDocument/2006/relationships/hyperlink" Target="consultantplus://offline/ref=CE7B9706C9A2018B0C6AFF24220F614CA0251ACA33CBD57EF420DA61396F234FBA6CE56BE1102645E193252D433D06F1764C55995F4F335Fk741J" TargetMode="External"/><Relationship Id="rId22" Type="http://schemas.openxmlformats.org/officeDocument/2006/relationships/hyperlink" Target="consultantplus://offline/ref=CE7B9706C9A2018B0C6AFF24220F614CA72016C435C5D57EF420DA61396F234FBA6CE56BE1142244E093252D433D06F1764C55995F4F335Fk741J" TargetMode="External"/><Relationship Id="rId27" Type="http://schemas.openxmlformats.org/officeDocument/2006/relationships/hyperlink" Target="consultantplus://offline/ref=CE7B9706C9A2018B0C6AFF24220F614CA1231FC631CED57EF420DA61396F234FBA6CE56BE1102445E893252D433D06F1764C55995F4F335Fk741J" TargetMode="External"/><Relationship Id="rId30" Type="http://schemas.openxmlformats.org/officeDocument/2006/relationships/hyperlink" Target="consultantplus://offline/ref=CE7B9706C9A2018B0C6AFF24220F614CA1231FC431C9D57EF420DA61396F234FBA6CE56BE1102445E893252D433D06F1764C55995F4F335Fk7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2023-02-06T09:56:00Z</dcterms:created>
  <dcterms:modified xsi:type="dcterms:W3CDTF">2023-02-06T09:58:00Z</dcterms:modified>
</cp:coreProperties>
</file>