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19" w:rsidRPr="00DA2D19" w:rsidRDefault="00DA2D19" w:rsidP="00DA2D19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DA2D19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>
        <w:proofErr w:type="spellStart"/>
        <w:r w:rsidRPr="00DA2D19">
          <w:rPr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</w:hyperlink>
      <w:r w:rsidRPr="00DA2D19">
        <w:rPr>
          <w:rFonts w:ascii="Times New Roman" w:hAnsi="Times New Roman" w:cs="Times New Roman"/>
          <w:sz w:val="24"/>
          <w:szCs w:val="24"/>
        </w:rPr>
        <w:br/>
      </w:r>
    </w:p>
    <w:p w:rsidR="00DA2D19" w:rsidRPr="00DA2D19" w:rsidRDefault="00DA2D19" w:rsidP="00DA2D19">
      <w:pPr>
        <w:pStyle w:val="ConsPlusNormal"/>
        <w:jc w:val="both"/>
        <w:outlineLvl w:val="0"/>
        <w:rPr>
          <w:sz w:val="24"/>
          <w:szCs w:val="24"/>
        </w:rPr>
      </w:pPr>
    </w:p>
    <w:p w:rsidR="00DA2D19" w:rsidRPr="00DA2D19" w:rsidRDefault="00DA2D19" w:rsidP="00DA2D19">
      <w:pPr>
        <w:pStyle w:val="ConsPlusNormal"/>
        <w:outlineLvl w:val="0"/>
        <w:rPr>
          <w:sz w:val="24"/>
          <w:szCs w:val="24"/>
        </w:rPr>
      </w:pPr>
      <w:r w:rsidRPr="00DA2D19">
        <w:rPr>
          <w:sz w:val="24"/>
          <w:szCs w:val="24"/>
        </w:rPr>
        <w:t>Зарегистрировано в Минюсте России 25 августа 2014 г. N 33795</w:t>
      </w:r>
    </w:p>
    <w:p w:rsidR="00DA2D19" w:rsidRPr="00DA2D19" w:rsidRDefault="00DA2D19" w:rsidP="00DA2D19">
      <w:pPr>
        <w:pStyle w:val="ConsPlusNormal"/>
        <w:pBdr>
          <w:bottom w:val="single" w:sz="6" w:space="0" w:color="auto"/>
        </w:pBdr>
        <w:jc w:val="both"/>
        <w:rPr>
          <w:sz w:val="24"/>
          <w:szCs w:val="24"/>
        </w:rPr>
      </w:pPr>
    </w:p>
    <w:p w:rsidR="00DA2D19" w:rsidRPr="00DA2D19" w:rsidRDefault="00DA2D19" w:rsidP="00DA2D19">
      <w:pPr>
        <w:pStyle w:val="ConsPlusNormal"/>
        <w:jc w:val="center"/>
        <w:rPr>
          <w:sz w:val="24"/>
          <w:szCs w:val="24"/>
        </w:rPr>
      </w:pPr>
    </w:p>
    <w:p w:rsidR="00DA2D19" w:rsidRPr="00DA2D19" w:rsidRDefault="00DA2D19" w:rsidP="00DA2D19">
      <w:pPr>
        <w:pStyle w:val="ConsPlusTitle"/>
        <w:jc w:val="center"/>
        <w:rPr>
          <w:sz w:val="24"/>
          <w:szCs w:val="24"/>
        </w:rPr>
      </w:pPr>
      <w:r w:rsidRPr="00DA2D19">
        <w:rPr>
          <w:sz w:val="24"/>
          <w:szCs w:val="24"/>
        </w:rPr>
        <w:t>МИНИСТЕРСТВО ОБРАЗОВАНИЯ И НАУКИ РОССИЙСКОЙ ФЕДЕРАЦИИ</w:t>
      </w:r>
    </w:p>
    <w:p w:rsidR="00DA2D19" w:rsidRPr="00DA2D19" w:rsidRDefault="00DA2D19" w:rsidP="00DA2D19">
      <w:pPr>
        <w:pStyle w:val="ConsPlusTitle"/>
        <w:jc w:val="center"/>
        <w:rPr>
          <w:sz w:val="24"/>
          <w:szCs w:val="24"/>
        </w:rPr>
      </w:pPr>
    </w:p>
    <w:p w:rsidR="00DA2D19" w:rsidRPr="00DA2D19" w:rsidRDefault="00DA2D19" w:rsidP="00DA2D19">
      <w:pPr>
        <w:pStyle w:val="ConsPlusTitle"/>
        <w:jc w:val="center"/>
        <w:rPr>
          <w:sz w:val="24"/>
          <w:szCs w:val="24"/>
        </w:rPr>
      </w:pPr>
      <w:r w:rsidRPr="00DA2D19">
        <w:rPr>
          <w:sz w:val="24"/>
          <w:szCs w:val="24"/>
        </w:rPr>
        <w:t>ПРИКАЗ</w:t>
      </w:r>
    </w:p>
    <w:p w:rsidR="00DA2D19" w:rsidRPr="00DA2D19" w:rsidRDefault="00DA2D19" w:rsidP="00DA2D19">
      <w:pPr>
        <w:pStyle w:val="ConsPlusTitle"/>
        <w:jc w:val="center"/>
        <w:rPr>
          <w:sz w:val="24"/>
          <w:szCs w:val="24"/>
        </w:rPr>
      </w:pPr>
      <w:r w:rsidRPr="00DA2D19">
        <w:rPr>
          <w:sz w:val="24"/>
          <w:szCs w:val="24"/>
        </w:rPr>
        <w:t>от 13 августа 2014 г. N 1001</w:t>
      </w:r>
    </w:p>
    <w:p w:rsidR="00DA2D19" w:rsidRPr="00DA2D19" w:rsidRDefault="00DA2D19" w:rsidP="00DA2D19">
      <w:pPr>
        <w:pStyle w:val="ConsPlusTitle"/>
        <w:jc w:val="center"/>
        <w:rPr>
          <w:sz w:val="24"/>
          <w:szCs w:val="24"/>
        </w:rPr>
      </w:pPr>
    </w:p>
    <w:p w:rsidR="00DA2D19" w:rsidRPr="00DA2D19" w:rsidRDefault="00DA2D19" w:rsidP="00DA2D19">
      <w:pPr>
        <w:pStyle w:val="ConsPlusTitle"/>
        <w:jc w:val="center"/>
        <w:rPr>
          <w:sz w:val="24"/>
          <w:szCs w:val="24"/>
        </w:rPr>
      </w:pPr>
      <w:r w:rsidRPr="00DA2D19">
        <w:rPr>
          <w:sz w:val="24"/>
          <w:szCs w:val="24"/>
        </w:rPr>
        <w:t>ОБ УТВЕРЖДЕНИИ</w:t>
      </w:r>
    </w:p>
    <w:p w:rsidR="00DA2D19" w:rsidRPr="00DA2D19" w:rsidRDefault="00DA2D19" w:rsidP="00DA2D19">
      <w:pPr>
        <w:pStyle w:val="ConsPlusTitle"/>
        <w:jc w:val="center"/>
        <w:rPr>
          <w:sz w:val="24"/>
          <w:szCs w:val="24"/>
        </w:rPr>
      </w:pPr>
      <w:r w:rsidRPr="00DA2D19">
        <w:rPr>
          <w:sz w:val="24"/>
          <w:szCs w:val="24"/>
        </w:rPr>
        <w:t>ФЕДЕРАЛЬНОГО ГОСУДАРСТВЕННОГО ОБРАЗОВАТЕЛЬНОГО СТАНДАРТА</w:t>
      </w:r>
    </w:p>
    <w:p w:rsidR="00DA2D19" w:rsidRPr="00DA2D19" w:rsidRDefault="00DA2D19" w:rsidP="00DA2D19">
      <w:pPr>
        <w:pStyle w:val="ConsPlusTitle"/>
        <w:jc w:val="center"/>
        <w:rPr>
          <w:sz w:val="24"/>
          <w:szCs w:val="24"/>
        </w:rPr>
      </w:pPr>
      <w:r w:rsidRPr="00DA2D19">
        <w:rPr>
          <w:sz w:val="24"/>
          <w:szCs w:val="24"/>
        </w:rPr>
        <w:t>СРЕДНЕГО ПРОФЕССИОНАЛЬНОГО ОБРАЗОВАНИЯ ПО СПЕЦИАЛЬНОСТИ</w:t>
      </w:r>
    </w:p>
    <w:p w:rsidR="00DA2D19" w:rsidRPr="00DA2D19" w:rsidRDefault="00DA2D19" w:rsidP="00DA2D19">
      <w:pPr>
        <w:pStyle w:val="ConsPlusTitle"/>
        <w:jc w:val="center"/>
        <w:rPr>
          <w:sz w:val="24"/>
          <w:szCs w:val="24"/>
        </w:rPr>
      </w:pPr>
      <w:r w:rsidRPr="00DA2D19">
        <w:rPr>
          <w:sz w:val="24"/>
          <w:szCs w:val="24"/>
        </w:rPr>
        <w:t>09.02.05 ПРИКЛАДНАЯ ИНФОРМАТИКА (ПО ОТРАСЛЯМ)</w:t>
      </w:r>
    </w:p>
    <w:p w:rsidR="00DA2D19" w:rsidRPr="00DA2D19" w:rsidRDefault="00DA2D19" w:rsidP="00DA2D19">
      <w:pPr>
        <w:pStyle w:val="ConsPlusNormal"/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DA2D19" w:rsidRPr="00DA2D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Список изменяющих документов</w:t>
            </w:r>
          </w:p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(в ред. </w:t>
            </w:r>
            <w:hyperlink r:id="rId6">
              <w:r w:rsidRPr="00DA2D19">
                <w:rPr>
                  <w:sz w:val="24"/>
                  <w:szCs w:val="24"/>
                </w:rPr>
                <w:t>Приказа</w:t>
              </w:r>
            </w:hyperlink>
            <w:r w:rsidRPr="00DA2D19">
              <w:rPr>
                <w:sz w:val="24"/>
                <w:szCs w:val="24"/>
              </w:rPr>
              <w:t xml:space="preserve"> Минпросвещения России от 21.10.2019 N 569)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A2D19">
        <w:rPr>
          <w:sz w:val="24"/>
          <w:szCs w:val="24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DA2D19">
        <w:rPr>
          <w:sz w:val="24"/>
          <w:szCs w:val="24"/>
        </w:rPr>
        <w:t xml:space="preserve"> </w:t>
      </w:r>
      <w:proofErr w:type="gramStart"/>
      <w:r w:rsidRPr="00DA2D19">
        <w:rPr>
          <w:sz w:val="24"/>
          <w:szCs w:val="24"/>
        </w:rPr>
        <w:t xml:space="preserve">N 27, ст. 3776), </w:t>
      </w:r>
      <w:hyperlink r:id="rId7">
        <w:r w:rsidRPr="00DA2D19">
          <w:rPr>
            <w:sz w:val="24"/>
            <w:szCs w:val="24"/>
          </w:rPr>
          <w:t>пунктом 17</w:t>
        </w:r>
      </w:hyperlink>
      <w:r w:rsidRPr="00DA2D19">
        <w:rPr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 xml:space="preserve">1. Утвердить прилагаемый федеральный государственный образовательный </w:t>
      </w:r>
      <w:hyperlink w:anchor="P37">
        <w:r w:rsidRPr="00DA2D19">
          <w:rPr>
            <w:sz w:val="24"/>
            <w:szCs w:val="24"/>
          </w:rPr>
          <w:t>стандарт</w:t>
        </w:r>
      </w:hyperlink>
      <w:r w:rsidRPr="00DA2D19">
        <w:rPr>
          <w:sz w:val="24"/>
          <w:szCs w:val="24"/>
        </w:rPr>
        <w:t xml:space="preserve"> среднего профессионального образования по специальности 09.02.05 Прикладная информатика (по отраслям).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 xml:space="preserve">2. </w:t>
      </w:r>
      <w:proofErr w:type="gramStart"/>
      <w:r w:rsidRPr="00DA2D19">
        <w:rPr>
          <w:sz w:val="24"/>
          <w:szCs w:val="24"/>
        </w:rPr>
        <w:t xml:space="preserve">Признать утратившим силу </w:t>
      </w:r>
      <w:hyperlink r:id="rId8">
        <w:r w:rsidRPr="00DA2D19">
          <w:rPr>
            <w:sz w:val="24"/>
            <w:szCs w:val="24"/>
          </w:rPr>
          <w:t>приказ</w:t>
        </w:r>
      </w:hyperlink>
      <w:r w:rsidRPr="00DA2D19">
        <w:rPr>
          <w:sz w:val="24"/>
          <w:szCs w:val="24"/>
        </w:rPr>
        <w:t xml:space="preserve"> Министерства образования и науки Российской Федерации от 21 июня 2010 г. N 643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230701 Прикладная информатика (по отраслям)" (зарегистрирован Министерством юстиции Российской Федерации 22 июля 2010 г., регистрационный N 17958).</w:t>
      </w:r>
      <w:proofErr w:type="gramEnd"/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3. Настоящий приказ вступает в силу с 1 сентября 2014 года.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anchor="P37">
        <w:r w:rsidRPr="00DA2D19">
          <w:rPr>
            <w:sz w:val="24"/>
            <w:szCs w:val="24"/>
          </w:rPr>
          <w:t>стандартом</w:t>
        </w:r>
      </w:hyperlink>
      <w:r w:rsidRPr="00DA2D19">
        <w:rPr>
          <w:sz w:val="24"/>
          <w:szCs w:val="24"/>
        </w:rPr>
        <w:t xml:space="preserve"> среднего профессионального образования по специальности 09.02.05 Прикладная информатика (по отраслям) прекращается 1 января 2021 года.</w:t>
      </w:r>
    </w:p>
    <w:p w:rsidR="00DA2D19" w:rsidRPr="00DA2D19" w:rsidRDefault="00DA2D19" w:rsidP="00DA2D19">
      <w:pPr>
        <w:pStyle w:val="ConsPlusNormal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(</w:t>
      </w:r>
      <w:proofErr w:type="gramStart"/>
      <w:r w:rsidRPr="00DA2D19">
        <w:rPr>
          <w:sz w:val="24"/>
          <w:szCs w:val="24"/>
        </w:rPr>
        <w:t>п</w:t>
      </w:r>
      <w:proofErr w:type="gramEnd"/>
      <w:r w:rsidRPr="00DA2D19">
        <w:rPr>
          <w:sz w:val="24"/>
          <w:szCs w:val="24"/>
        </w:rPr>
        <w:t xml:space="preserve">. 4 введен </w:t>
      </w:r>
      <w:hyperlink r:id="rId9">
        <w:r w:rsidRPr="00DA2D19">
          <w:rPr>
            <w:sz w:val="24"/>
            <w:szCs w:val="24"/>
          </w:rPr>
          <w:t>Приказом</w:t>
        </w:r>
      </w:hyperlink>
      <w:r w:rsidRPr="00DA2D19">
        <w:rPr>
          <w:sz w:val="24"/>
          <w:szCs w:val="24"/>
        </w:rPr>
        <w:t xml:space="preserve"> Минпросвещения России от 21.10.2019 N 569)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</w:p>
    <w:p w:rsidR="00DA2D19" w:rsidRPr="00DA2D19" w:rsidRDefault="00DA2D19" w:rsidP="00DA2D19">
      <w:pPr>
        <w:pStyle w:val="ConsPlusNormal"/>
        <w:jc w:val="right"/>
        <w:rPr>
          <w:sz w:val="24"/>
          <w:szCs w:val="24"/>
        </w:rPr>
      </w:pPr>
      <w:r w:rsidRPr="00DA2D19">
        <w:rPr>
          <w:sz w:val="24"/>
          <w:szCs w:val="24"/>
        </w:rPr>
        <w:t>Министр</w:t>
      </w:r>
    </w:p>
    <w:p w:rsidR="00DA2D19" w:rsidRPr="00DA2D19" w:rsidRDefault="00DA2D19" w:rsidP="00DA2D19">
      <w:pPr>
        <w:pStyle w:val="ConsPlusNormal"/>
        <w:jc w:val="right"/>
        <w:rPr>
          <w:sz w:val="24"/>
          <w:szCs w:val="24"/>
        </w:rPr>
      </w:pPr>
      <w:r w:rsidRPr="00DA2D19">
        <w:rPr>
          <w:sz w:val="24"/>
          <w:szCs w:val="24"/>
        </w:rPr>
        <w:t>Д.В.ЛИВАНОВ</w:t>
      </w:r>
    </w:p>
    <w:p w:rsidR="00DA2D19" w:rsidRPr="00DA2D19" w:rsidRDefault="00DA2D19" w:rsidP="00DA2D19">
      <w:pPr>
        <w:pStyle w:val="ConsPlusNormal"/>
        <w:jc w:val="center"/>
        <w:rPr>
          <w:sz w:val="24"/>
          <w:szCs w:val="24"/>
        </w:rPr>
      </w:pPr>
    </w:p>
    <w:p w:rsidR="00DA2D19" w:rsidRPr="00DA2D19" w:rsidRDefault="00DA2D19" w:rsidP="00DA2D19">
      <w:pPr>
        <w:pStyle w:val="ConsPlusNormal"/>
        <w:jc w:val="center"/>
        <w:rPr>
          <w:sz w:val="24"/>
          <w:szCs w:val="24"/>
        </w:rPr>
      </w:pPr>
    </w:p>
    <w:p w:rsidR="00DA2D19" w:rsidRPr="00DA2D19" w:rsidRDefault="00DA2D19" w:rsidP="00DA2D19">
      <w:pPr>
        <w:pStyle w:val="ConsPlusNormal"/>
        <w:jc w:val="right"/>
        <w:outlineLvl w:val="0"/>
        <w:rPr>
          <w:sz w:val="24"/>
          <w:szCs w:val="24"/>
        </w:rPr>
      </w:pPr>
      <w:r w:rsidRPr="00DA2D19">
        <w:rPr>
          <w:sz w:val="24"/>
          <w:szCs w:val="24"/>
        </w:rPr>
        <w:t>Приложение</w:t>
      </w:r>
    </w:p>
    <w:p w:rsidR="00DA2D19" w:rsidRPr="00DA2D19" w:rsidRDefault="00DA2D19" w:rsidP="00DA2D19">
      <w:pPr>
        <w:pStyle w:val="ConsPlusNormal"/>
        <w:jc w:val="right"/>
        <w:rPr>
          <w:sz w:val="24"/>
          <w:szCs w:val="24"/>
        </w:rPr>
      </w:pPr>
    </w:p>
    <w:p w:rsidR="00DA2D19" w:rsidRPr="00DA2D19" w:rsidRDefault="00DA2D19" w:rsidP="00DA2D19">
      <w:pPr>
        <w:pStyle w:val="ConsPlusNormal"/>
        <w:jc w:val="right"/>
        <w:rPr>
          <w:sz w:val="24"/>
          <w:szCs w:val="24"/>
        </w:rPr>
      </w:pPr>
      <w:r w:rsidRPr="00DA2D19">
        <w:rPr>
          <w:sz w:val="24"/>
          <w:szCs w:val="24"/>
        </w:rPr>
        <w:t>Утвержден</w:t>
      </w:r>
    </w:p>
    <w:p w:rsidR="00DA2D19" w:rsidRPr="00DA2D19" w:rsidRDefault="00DA2D19" w:rsidP="00DA2D19">
      <w:pPr>
        <w:pStyle w:val="ConsPlusNormal"/>
        <w:jc w:val="right"/>
        <w:rPr>
          <w:sz w:val="24"/>
          <w:szCs w:val="24"/>
        </w:rPr>
      </w:pPr>
      <w:r w:rsidRPr="00DA2D19">
        <w:rPr>
          <w:sz w:val="24"/>
          <w:szCs w:val="24"/>
        </w:rPr>
        <w:t>приказом Министерства образования</w:t>
      </w:r>
    </w:p>
    <w:p w:rsidR="00DA2D19" w:rsidRPr="00DA2D19" w:rsidRDefault="00DA2D19" w:rsidP="00DA2D19">
      <w:pPr>
        <w:pStyle w:val="ConsPlusNormal"/>
        <w:jc w:val="right"/>
        <w:rPr>
          <w:sz w:val="24"/>
          <w:szCs w:val="24"/>
        </w:rPr>
      </w:pPr>
      <w:r w:rsidRPr="00DA2D19">
        <w:rPr>
          <w:sz w:val="24"/>
          <w:szCs w:val="24"/>
        </w:rPr>
        <w:t>и науки Российской Федерации</w:t>
      </w:r>
    </w:p>
    <w:p w:rsidR="00DA2D19" w:rsidRPr="00DA2D19" w:rsidRDefault="00DA2D19" w:rsidP="00DA2D19">
      <w:pPr>
        <w:pStyle w:val="ConsPlusNormal"/>
        <w:jc w:val="right"/>
        <w:rPr>
          <w:sz w:val="24"/>
          <w:szCs w:val="24"/>
        </w:rPr>
      </w:pPr>
      <w:r w:rsidRPr="00DA2D19">
        <w:rPr>
          <w:sz w:val="24"/>
          <w:szCs w:val="24"/>
        </w:rPr>
        <w:lastRenderedPageBreak/>
        <w:t>от 13 августа 2014 г. N 1001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</w:p>
    <w:p w:rsidR="00DA2D19" w:rsidRPr="00DA2D19" w:rsidRDefault="00DA2D19" w:rsidP="00DA2D19">
      <w:pPr>
        <w:pStyle w:val="ConsPlusTitle"/>
        <w:jc w:val="center"/>
        <w:rPr>
          <w:sz w:val="24"/>
          <w:szCs w:val="24"/>
        </w:rPr>
      </w:pPr>
      <w:bookmarkStart w:id="0" w:name="P37"/>
      <w:bookmarkEnd w:id="0"/>
      <w:r w:rsidRPr="00DA2D19">
        <w:rPr>
          <w:sz w:val="24"/>
          <w:szCs w:val="24"/>
        </w:rPr>
        <w:t>ФЕДЕРАЛЬНЫЙ ГОСУДАРСТВЕННЫЙ ОБРАЗОВАТЕЛЬНЫЙ СТАНДАРТ</w:t>
      </w:r>
    </w:p>
    <w:p w:rsidR="00DA2D19" w:rsidRPr="00DA2D19" w:rsidRDefault="00DA2D19" w:rsidP="00DA2D19">
      <w:pPr>
        <w:pStyle w:val="ConsPlusTitle"/>
        <w:jc w:val="center"/>
        <w:rPr>
          <w:sz w:val="24"/>
          <w:szCs w:val="24"/>
        </w:rPr>
      </w:pPr>
      <w:r w:rsidRPr="00DA2D19">
        <w:rPr>
          <w:sz w:val="24"/>
          <w:szCs w:val="24"/>
        </w:rPr>
        <w:t>СРЕДНЕГО ПРОФЕССИОНАЛЬНОГО ОБРАЗОВАНИЯ ПО СПЕЦИАЛЬНОСТИ</w:t>
      </w:r>
    </w:p>
    <w:p w:rsidR="00DA2D19" w:rsidRPr="00DA2D19" w:rsidRDefault="00DA2D19" w:rsidP="00DA2D19">
      <w:pPr>
        <w:pStyle w:val="ConsPlusTitle"/>
        <w:jc w:val="center"/>
        <w:rPr>
          <w:sz w:val="24"/>
          <w:szCs w:val="24"/>
        </w:rPr>
      </w:pPr>
      <w:r w:rsidRPr="00DA2D19">
        <w:rPr>
          <w:sz w:val="24"/>
          <w:szCs w:val="24"/>
        </w:rPr>
        <w:t>09.02.05 ПРИКЛАДНАЯ ИНФОРМАТИКА (ПО ОТРАСЛЯМ)</w:t>
      </w:r>
    </w:p>
    <w:p w:rsidR="00DA2D19" w:rsidRPr="00DA2D19" w:rsidRDefault="00DA2D19" w:rsidP="00DA2D19">
      <w:pPr>
        <w:pStyle w:val="ConsPlusNormal"/>
        <w:jc w:val="center"/>
        <w:rPr>
          <w:sz w:val="24"/>
          <w:szCs w:val="24"/>
        </w:rPr>
      </w:pPr>
    </w:p>
    <w:p w:rsidR="00DA2D19" w:rsidRPr="00DA2D19" w:rsidRDefault="00DA2D19" w:rsidP="00DA2D19">
      <w:pPr>
        <w:pStyle w:val="ConsPlusTitle"/>
        <w:jc w:val="center"/>
        <w:outlineLvl w:val="1"/>
        <w:rPr>
          <w:sz w:val="24"/>
          <w:szCs w:val="24"/>
        </w:rPr>
      </w:pPr>
      <w:r w:rsidRPr="00DA2D19">
        <w:rPr>
          <w:sz w:val="24"/>
          <w:szCs w:val="24"/>
        </w:rPr>
        <w:t>I. ОБЛАСТЬ ПРИМЕНЕНИЯ</w:t>
      </w:r>
    </w:p>
    <w:p w:rsidR="00DA2D19" w:rsidRPr="00DA2D19" w:rsidRDefault="00DA2D19" w:rsidP="00DA2D19">
      <w:pPr>
        <w:pStyle w:val="ConsPlusNormal"/>
        <w:jc w:val="center"/>
        <w:rPr>
          <w:sz w:val="24"/>
          <w:szCs w:val="24"/>
        </w:rPr>
      </w:pP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 xml:space="preserve">1.1. </w:t>
      </w:r>
      <w:proofErr w:type="gramStart"/>
      <w:r w:rsidRPr="00DA2D19">
        <w:rPr>
          <w:sz w:val="24"/>
          <w:szCs w:val="24"/>
        </w:rPr>
        <w:t xml:space="preserve">Настоящий </w:t>
      </w:r>
      <w:bookmarkStart w:id="1" w:name="_GoBack"/>
      <w:proofErr w:type="gramEnd"/>
      <w:r w:rsidRPr="00DA2D19">
        <w:rPr>
          <w:sz w:val="24"/>
          <w:szCs w:val="24"/>
        </w:rPr>
        <w:t>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09.02.05 Прикладная информатика (по отраслям)</w:t>
      </w:r>
      <w:bookmarkEnd w:id="1"/>
      <w:proofErr w:type="gramStart"/>
      <w:r w:rsidRPr="00DA2D19">
        <w:rPr>
          <w:sz w:val="24"/>
          <w:szCs w:val="24"/>
        </w:rPr>
        <w:t xml:space="preserve">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1.2. Право на реализацию программы подготовки специалистов среднего звена по специальности 09.02.05 Прикладная информатика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 xml:space="preserve">Возможна сетевая форма </w:t>
      </w:r>
      <w:proofErr w:type="gramStart"/>
      <w:r w:rsidRPr="00DA2D19">
        <w:rPr>
          <w:sz w:val="24"/>
          <w:szCs w:val="24"/>
        </w:rPr>
        <w:t>реализации программы подготовки специалистов среднего звена</w:t>
      </w:r>
      <w:proofErr w:type="gramEnd"/>
      <w:r w:rsidRPr="00DA2D19">
        <w:rPr>
          <w:sz w:val="24"/>
          <w:szCs w:val="24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</w:p>
    <w:p w:rsidR="00DA2D19" w:rsidRPr="00DA2D19" w:rsidRDefault="00DA2D19" w:rsidP="00DA2D19">
      <w:pPr>
        <w:pStyle w:val="ConsPlusTitle"/>
        <w:jc w:val="center"/>
        <w:outlineLvl w:val="1"/>
        <w:rPr>
          <w:sz w:val="24"/>
          <w:szCs w:val="24"/>
        </w:rPr>
      </w:pPr>
      <w:r w:rsidRPr="00DA2D19">
        <w:rPr>
          <w:sz w:val="24"/>
          <w:szCs w:val="24"/>
        </w:rPr>
        <w:t>II. ИСПОЛЬЗУЕМЫЕ СОКРАЩЕНИЯ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В настоящем стандарте используются следующие сокращения: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СПО - среднее профессиональное образование;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ППССЗ - программа подготовки специалистов среднего звена;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A2D19">
        <w:rPr>
          <w:sz w:val="24"/>
          <w:szCs w:val="24"/>
        </w:rPr>
        <w:t>ОК</w:t>
      </w:r>
      <w:proofErr w:type="gramEnd"/>
      <w:r w:rsidRPr="00DA2D19">
        <w:rPr>
          <w:sz w:val="24"/>
          <w:szCs w:val="24"/>
        </w:rPr>
        <w:t xml:space="preserve"> - общая компетенция;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ПК - профессиональная компетенция;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ПМ - профессиональный модуль;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МДК - междисциплинарный курс.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</w:p>
    <w:p w:rsidR="00DA2D19" w:rsidRPr="00DA2D19" w:rsidRDefault="00DA2D19" w:rsidP="00DA2D19">
      <w:pPr>
        <w:pStyle w:val="ConsPlusTitle"/>
        <w:jc w:val="center"/>
        <w:outlineLvl w:val="1"/>
        <w:rPr>
          <w:sz w:val="24"/>
          <w:szCs w:val="24"/>
        </w:rPr>
      </w:pPr>
      <w:r w:rsidRPr="00DA2D19">
        <w:rPr>
          <w:sz w:val="24"/>
          <w:szCs w:val="24"/>
        </w:rPr>
        <w:t>III. ХАРАКТЕРИСТИКА ПОДГОТОВКИ ПО СПЕЦИАЛЬНОСТИ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3.1. Получение СПО по ППССЗ допускается только в образовательной организации.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 xml:space="preserve">3.2. Сроки получения СПО по специальности 09.02.05 Прикладная информатика (по отраслям) базовой подготовки в очной форме обучения и присваиваемая квалификация приводятся в </w:t>
      </w:r>
      <w:hyperlink w:anchor="P64">
        <w:r w:rsidRPr="00DA2D19">
          <w:rPr>
            <w:sz w:val="24"/>
            <w:szCs w:val="24"/>
          </w:rPr>
          <w:t>Таблице 1</w:t>
        </w:r>
      </w:hyperlink>
      <w:r w:rsidRPr="00DA2D19">
        <w:rPr>
          <w:sz w:val="24"/>
          <w:szCs w:val="24"/>
        </w:rPr>
        <w:t>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</w:p>
    <w:p w:rsidR="00DA2D19" w:rsidRPr="00DA2D19" w:rsidRDefault="00DA2D19" w:rsidP="00DA2D19">
      <w:pPr>
        <w:pStyle w:val="ConsPlusNormal"/>
        <w:jc w:val="right"/>
        <w:outlineLvl w:val="2"/>
        <w:rPr>
          <w:sz w:val="24"/>
          <w:szCs w:val="24"/>
        </w:rPr>
      </w:pPr>
      <w:bookmarkStart w:id="2" w:name="P64"/>
      <w:bookmarkEnd w:id="2"/>
      <w:r w:rsidRPr="00DA2D19">
        <w:rPr>
          <w:sz w:val="24"/>
          <w:szCs w:val="24"/>
        </w:rPr>
        <w:t>Таблица 1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0"/>
        <w:gridCol w:w="2939"/>
        <w:gridCol w:w="3500"/>
      </w:tblGrid>
      <w:tr w:rsidR="00DA2D19" w:rsidRPr="00DA2D19">
        <w:tc>
          <w:tcPr>
            <w:tcW w:w="3200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39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500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Срок получения СПО по ППССЗ базовой подготовки в очной форме обучения </w:t>
            </w:r>
            <w:hyperlink w:anchor="P76">
              <w:r w:rsidRPr="00DA2D19">
                <w:rPr>
                  <w:sz w:val="24"/>
                  <w:szCs w:val="24"/>
                </w:rPr>
                <w:t>&lt;1&gt;</w:t>
              </w:r>
            </w:hyperlink>
          </w:p>
        </w:tc>
      </w:tr>
      <w:tr w:rsidR="00DA2D19" w:rsidRPr="00DA2D19">
        <w:tc>
          <w:tcPr>
            <w:tcW w:w="3200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939" w:type="dxa"/>
            <w:vMerge w:val="restart"/>
            <w:vAlign w:val="center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Техник-программист</w:t>
            </w:r>
          </w:p>
        </w:tc>
        <w:tc>
          <w:tcPr>
            <w:tcW w:w="3500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2 года 10 месяцев</w:t>
            </w:r>
          </w:p>
        </w:tc>
      </w:tr>
      <w:tr w:rsidR="00DA2D19" w:rsidRPr="00DA2D19">
        <w:tc>
          <w:tcPr>
            <w:tcW w:w="3200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939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00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3 года 10 месяцев </w:t>
            </w:r>
            <w:hyperlink w:anchor="P77">
              <w:r w:rsidRPr="00DA2D19">
                <w:rPr>
                  <w:sz w:val="24"/>
                  <w:szCs w:val="24"/>
                </w:rPr>
                <w:t>&lt;2&gt;</w:t>
              </w:r>
            </w:hyperlink>
          </w:p>
        </w:tc>
      </w:tr>
    </w:tbl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--------------------------------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bookmarkStart w:id="3" w:name="P76"/>
      <w:bookmarkEnd w:id="3"/>
      <w:r w:rsidRPr="00DA2D19">
        <w:rPr>
          <w:sz w:val="24"/>
          <w:szCs w:val="24"/>
        </w:rPr>
        <w:t>&lt;1&gt; Независимо от применяемых образовательных технологий.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bookmarkStart w:id="4" w:name="P77"/>
      <w:bookmarkEnd w:id="4"/>
      <w:r w:rsidRPr="00DA2D19">
        <w:rPr>
          <w:sz w:val="24"/>
          <w:szCs w:val="24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anchor="P82">
        <w:r w:rsidRPr="00DA2D19">
          <w:rPr>
            <w:sz w:val="24"/>
            <w:szCs w:val="24"/>
          </w:rPr>
          <w:t>Таблице 2</w:t>
        </w:r>
      </w:hyperlink>
      <w:r w:rsidRPr="00DA2D19">
        <w:rPr>
          <w:sz w:val="24"/>
          <w:szCs w:val="24"/>
        </w:rPr>
        <w:t>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</w:p>
    <w:p w:rsidR="00DA2D19" w:rsidRPr="00DA2D19" w:rsidRDefault="00DA2D19" w:rsidP="00DA2D19">
      <w:pPr>
        <w:pStyle w:val="ConsPlusNormal"/>
        <w:jc w:val="right"/>
        <w:outlineLvl w:val="2"/>
        <w:rPr>
          <w:sz w:val="24"/>
          <w:szCs w:val="24"/>
        </w:rPr>
      </w:pPr>
      <w:bookmarkStart w:id="5" w:name="P82"/>
      <w:bookmarkEnd w:id="5"/>
      <w:r w:rsidRPr="00DA2D19">
        <w:rPr>
          <w:sz w:val="24"/>
          <w:szCs w:val="24"/>
        </w:rPr>
        <w:t>Таблица 2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6"/>
        <w:gridCol w:w="2934"/>
        <w:gridCol w:w="3519"/>
      </w:tblGrid>
      <w:tr w:rsidR="00DA2D19" w:rsidRPr="00DA2D19">
        <w:tc>
          <w:tcPr>
            <w:tcW w:w="3186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34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Наименование квалификации углубленной подготовки</w:t>
            </w:r>
          </w:p>
        </w:tc>
        <w:tc>
          <w:tcPr>
            <w:tcW w:w="3519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Срок получения СПО по ППССЗ углубленной подготовки в очной форме обучения </w:t>
            </w:r>
            <w:hyperlink w:anchor="P94">
              <w:r w:rsidRPr="00DA2D19">
                <w:rPr>
                  <w:sz w:val="24"/>
                  <w:szCs w:val="24"/>
                </w:rPr>
                <w:t>&lt;1&gt;</w:t>
              </w:r>
            </w:hyperlink>
          </w:p>
        </w:tc>
      </w:tr>
      <w:tr w:rsidR="00DA2D19" w:rsidRPr="00DA2D19">
        <w:tc>
          <w:tcPr>
            <w:tcW w:w="3186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934" w:type="dxa"/>
            <w:vMerge w:val="restart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Специалист по прикладной информатике</w:t>
            </w:r>
          </w:p>
        </w:tc>
        <w:tc>
          <w:tcPr>
            <w:tcW w:w="3519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3 года 10 месяцев</w:t>
            </w:r>
          </w:p>
        </w:tc>
      </w:tr>
      <w:tr w:rsidR="00DA2D19" w:rsidRPr="00DA2D19">
        <w:tc>
          <w:tcPr>
            <w:tcW w:w="3186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934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19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4 года 10 месяцев </w:t>
            </w:r>
            <w:hyperlink w:anchor="P95">
              <w:r w:rsidRPr="00DA2D19">
                <w:rPr>
                  <w:sz w:val="24"/>
                  <w:szCs w:val="24"/>
                </w:rPr>
                <w:t>&lt;2&gt;</w:t>
              </w:r>
            </w:hyperlink>
          </w:p>
        </w:tc>
      </w:tr>
    </w:tbl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--------------------------------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bookmarkStart w:id="6" w:name="P94"/>
      <w:bookmarkEnd w:id="6"/>
      <w:r w:rsidRPr="00DA2D19">
        <w:rPr>
          <w:sz w:val="24"/>
          <w:szCs w:val="24"/>
        </w:rPr>
        <w:t>&lt;1&gt; Независимо от применяемых образовательных технологий.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bookmarkStart w:id="7" w:name="P95"/>
      <w:bookmarkEnd w:id="7"/>
      <w:r w:rsidRPr="00DA2D19">
        <w:rPr>
          <w:sz w:val="24"/>
          <w:szCs w:val="24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 xml:space="preserve">а) для </w:t>
      </w:r>
      <w:proofErr w:type="gramStart"/>
      <w:r w:rsidRPr="00DA2D19">
        <w:rPr>
          <w:sz w:val="24"/>
          <w:szCs w:val="24"/>
        </w:rPr>
        <w:t>обучающихся</w:t>
      </w:r>
      <w:proofErr w:type="gramEnd"/>
      <w:r w:rsidRPr="00DA2D19">
        <w:rPr>
          <w:sz w:val="24"/>
          <w:szCs w:val="24"/>
        </w:rPr>
        <w:t xml:space="preserve"> по очно-заочной и заочной формам обучения: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на базе среднего общего образования - не более чем на 1 год;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на базе основного общего образования - не более чем на 1,5 года;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б) для инвалидов и лиц с ограниченными возможностями здоровья - не более чем на 10 месяцев.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</w:p>
    <w:p w:rsidR="00DA2D19" w:rsidRPr="00DA2D19" w:rsidRDefault="00DA2D19" w:rsidP="00DA2D19">
      <w:pPr>
        <w:pStyle w:val="ConsPlusTitle"/>
        <w:jc w:val="center"/>
        <w:outlineLvl w:val="1"/>
        <w:rPr>
          <w:sz w:val="24"/>
          <w:szCs w:val="24"/>
        </w:rPr>
      </w:pPr>
      <w:r w:rsidRPr="00DA2D19">
        <w:rPr>
          <w:sz w:val="24"/>
          <w:szCs w:val="24"/>
        </w:rPr>
        <w:t xml:space="preserve">IV. ХАРАКТЕРИСТИКА </w:t>
      </w:r>
      <w:proofErr w:type="gramStart"/>
      <w:r w:rsidRPr="00DA2D19">
        <w:rPr>
          <w:sz w:val="24"/>
          <w:szCs w:val="24"/>
        </w:rPr>
        <w:t>ПРОФЕССИОНАЛЬНОЙ</w:t>
      </w:r>
      <w:proofErr w:type="gramEnd"/>
    </w:p>
    <w:p w:rsidR="00DA2D19" w:rsidRPr="00DA2D19" w:rsidRDefault="00DA2D19" w:rsidP="00DA2D19">
      <w:pPr>
        <w:pStyle w:val="ConsPlusTitle"/>
        <w:jc w:val="center"/>
        <w:rPr>
          <w:sz w:val="24"/>
          <w:szCs w:val="24"/>
        </w:rPr>
      </w:pPr>
      <w:r w:rsidRPr="00DA2D19">
        <w:rPr>
          <w:sz w:val="24"/>
          <w:szCs w:val="24"/>
        </w:rPr>
        <w:t>ДЕЯТЕЛЬНОСТИ ВЫПУСКНИКОВ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 xml:space="preserve">4.1. Область профессиональной деятельности выпускников: обработка информации, </w:t>
      </w:r>
      <w:r w:rsidRPr="00DA2D19">
        <w:rPr>
          <w:sz w:val="24"/>
          <w:szCs w:val="24"/>
        </w:rPr>
        <w:lastRenderedPageBreak/>
        <w:t>разработка, внедрение, адаптация, сопровождение программного обеспечения и информационных ресурсов, наладка и обслуживание оборудования отраслевой направленности в производственных, обслуживающих, торговых организациях, административно-управленческих структурах (по отраслям).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4.2. Объектами профессиональной деятельности выпускников являются: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информация;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информационные процессы и информационные ресурсы;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языки и системы программирования контента, системы управления контентом;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средства создания и эксплуатации информационных ресурсов;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программное обеспечение;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оборудование: компьютеры и периферийные устройства, сети, их комплексы и системы отраслевой направленности;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техническая документация;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первичные трудовые коллективы.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4.3. Техник-программист готовится к следующим видам деятельности: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4.3.1. Обработка отраслевой информации.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4.3.2. Разработка, внедрение и адаптация программного обеспечения отраслевой направленности.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4.3.3. Сопровождение и продвижение программного обеспечения отраслевой направленности.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4.3.4. Обеспечение проектной деятельности.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4.4. Специалист по прикладной информатике готовится к следующим видам деятельности: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4.4.1. Обработка отраслевой информации.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4.4.2. Разработка, внедрение и адаптация программного обеспечения отраслевой направленности.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4.4.3. Сопровождение и продвижение программного обеспечения отраслевой направленности.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4.4.4. Управление проектной деятельностью.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4.4.5. Управление деятельностью подразделения организации.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</w:p>
    <w:p w:rsidR="00DA2D19" w:rsidRPr="00DA2D19" w:rsidRDefault="00DA2D19" w:rsidP="00DA2D19">
      <w:pPr>
        <w:pStyle w:val="ConsPlusTitle"/>
        <w:jc w:val="center"/>
        <w:outlineLvl w:val="1"/>
        <w:rPr>
          <w:sz w:val="24"/>
          <w:szCs w:val="24"/>
        </w:rPr>
      </w:pPr>
      <w:r w:rsidRPr="00DA2D19">
        <w:rPr>
          <w:sz w:val="24"/>
          <w:szCs w:val="24"/>
        </w:rPr>
        <w:t>V. ТРЕБОВАНИЯ К РЕЗУЛЬТАТАМ ОСВОЕНИЯ ПРОГРАММЫ ПОДГОТОВКИ</w:t>
      </w:r>
    </w:p>
    <w:p w:rsidR="00DA2D19" w:rsidRPr="00DA2D19" w:rsidRDefault="00DA2D19" w:rsidP="00DA2D19">
      <w:pPr>
        <w:pStyle w:val="ConsPlusTitle"/>
        <w:jc w:val="center"/>
        <w:rPr>
          <w:sz w:val="24"/>
          <w:szCs w:val="24"/>
        </w:rPr>
      </w:pPr>
      <w:r w:rsidRPr="00DA2D19">
        <w:rPr>
          <w:sz w:val="24"/>
          <w:szCs w:val="24"/>
        </w:rPr>
        <w:t>СПЕЦИАЛИСТОВ СРЕДНЕГО ЗВЕНА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5.1. Техник-программист должен обладать общими компетенциями, включающими в себя способность: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A2D19">
        <w:rPr>
          <w:sz w:val="24"/>
          <w:szCs w:val="24"/>
        </w:rPr>
        <w:t>ОК</w:t>
      </w:r>
      <w:proofErr w:type="gramEnd"/>
      <w:r w:rsidRPr="00DA2D19">
        <w:rPr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A2D19">
        <w:rPr>
          <w:sz w:val="24"/>
          <w:szCs w:val="24"/>
        </w:rPr>
        <w:t>ОК</w:t>
      </w:r>
      <w:proofErr w:type="gramEnd"/>
      <w:r w:rsidRPr="00DA2D19">
        <w:rPr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A2D19">
        <w:rPr>
          <w:sz w:val="24"/>
          <w:szCs w:val="24"/>
        </w:rPr>
        <w:t>ОК</w:t>
      </w:r>
      <w:proofErr w:type="gramEnd"/>
      <w:r w:rsidRPr="00DA2D19">
        <w:rPr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A2D19">
        <w:rPr>
          <w:sz w:val="24"/>
          <w:szCs w:val="24"/>
        </w:rPr>
        <w:t>ОК</w:t>
      </w:r>
      <w:proofErr w:type="gramEnd"/>
      <w:r w:rsidRPr="00DA2D19">
        <w:rPr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A2D19">
        <w:rPr>
          <w:sz w:val="24"/>
          <w:szCs w:val="24"/>
        </w:rPr>
        <w:t>ОК</w:t>
      </w:r>
      <w:proofErr w:type="gramEnd"/>
      <w:r w:rsidRPr="00DA2D19">
        <w:rPr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A2D19">
        <w:rPr>
          <w:sz w:val="24"/>
          <w:szCs w:val="24"/>
        </w:rPr>
        <w:t>ОК</w:t>
      </w:r>
      <w:proofErr w:type="gramEnd"/>
      <w:r w:rsidRPr="00DA2D19">
        <w:rPr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A2D19">
        <w:rPr>
          <w:sz w:val="24"/>
          <w:szCs w:val="24"/>
        </w:rPr>
        <w:t>ОК</w:t>
      </w:r>
      <w:proofErr w:type="gramEnd"/>
      <w:r w:rsidRPr="00DA2D19">
        <w:rPr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A2D19">
        <w:rPr>
          <w:sz w:val="24"/>
          <w:szCs w:val="24"/>
        </w:rPr>
        <w:t>ОК</w:t>
      </w:r>
      <w:proofErr w:type="gramEnd"/>
      <w:r w:rsidRPr="00DA2D19">
        <w:rPr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A2D19">
        <w:rPr>
          <w:sz w:val="24"/>
          <w:szCs w:val="24"/>
        </w:rPr>
        <w:t>ОК</w:t>
      </w:r>
      <w:proofErr w:type="gramEnd"/>
      <w:r w:rsidRPr="00DA2D19">
        <w:rPr>
          <w:sz w:val="24"/>
          <w:szCs w:val="24"/>
        </w:rPr>
        <w:t xml:space="preserve"> 9. Ориентироваться в условиях частой смены технологий в профессиональной </w:t>
      </w:r>
      <w:r w:rsidRPr="00DA2D19">
        <w:rPr>
          <w:sz w:val="24"/>
          <w:szCs w:val="24"/>
        </w:rPr>
        <w:lastRenderedPageBreak/>
        <w:t>деятельности.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5.2. Техник-программист должен обладать профессиональными компетенциями, соответствующими видам деятельности: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5.2.1. Обработка отраслевой информации.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ПК 1.1. Обрабатывать статический информационный контент.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ПК 1.2. Обрабатывать динамический информационный контент.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ПК 1.3. Осуществлять подготовку оборудования к работе.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 xml:space="preserve">ПК 1.4. Настраивать и работать с отраслевым оборудованием обработки </w:t>
      </w:r>
      <w:proofErr w:type="gramStart"/>
      <w:r w:rsidRPr="00DA2D19">
        <w:rPr>
          <w:sz w:val="24"/>
          <w:szCs w:val="24"/>
        </w:rPr>
        <w:t>информационного</w:t>
      </w:r>
      <w:proofErr w:type="gramEnd"/>
      <w:r w:rsidRPr="00DA2D19">
        <w:rPr>
          <w:sz w:val="24"/>
          <w:szCs w:val="24"/>
        </w:rPr>
        <w:t xml:space="preserve"> контента.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ПК 1.5. 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5.2.2. Разработка, внедрение и адаптация программного обеспечения отраслевой направленности.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ПК 2.1. Осуществлять сбор и анализ информации для определения потребностей клиента.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 xml:space="preserve">ПК 2.2. Разрабатывать и публиковать программное обеспечение и информационные ресурсы отраслевой направленности со </w:t>
      </w:r>
      <w:proofErr w:type="gramStart"/>
      <w:r w:rsidRPr="00DA2D19">
        <w:rPr>
          <w:sz w:val="24"/>
          <w:szCs w:val="24"/>
        </w:rPr>
        <w:t>статическим</w:t>
      </w:r>
      <w:proofErr w:type="gramEnd"/>
      <w:r w:rsidRPr="00DA2D19">
        <w:rPr>
          <w:sz w:val="24"/>
          <w:szCs w:val="24"/>
        </w:rPr>
        <w:t xml:space="preserve"> и динамическим контентом на основе готовых спецификаций и стандартов.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ПК 2.3. Проводить отладку и тестирование программного обеспечения отраслевой направленности.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ПК 2.4. Проводить адаптацию отраслевого программного обеспечения.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ПК 2.5. Разрабатывать и вести проектную и техническую документацию.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ПК 2.6. Участвовать в измерении и контроле качества продуктов.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5.2.3. Сопровождение и продвижение программного обеспечения отраслевой направленности.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ПК 3.1. Разрешать проблемы совместимости программного обеспечения отраслевой направленности.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ПК 3.2. Осуществлять продвижение и презентацию программного обеспечения отраслевой направленности.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ПК 3.3. Проводить обслуживание, тестовые проверки, настройку программного обеспечения отраслевой направленности.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ПК 3.4. Работать с системами управления взаимоотношениями с клиентами.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5.2.4. Обеспечение проектной деятельности.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ПК 4.1. Обеспечивать содержание проектных операций.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ПК 4.2. Определять сроки и стоимость проектных операций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ПК 4.3. Определять качество проектных операций.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ПК 4.4. Определять ресурсы проектных операций.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ПК 4.5. Определять риски проектных операций.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5.3. Специалист по прикладной информатике должен обладать общими компетенциями, включающими в себя способность: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A2D19">
        <w:rPr>
          <w:sz w:val="24"/>
          <w:szCs w:val="24"/>
        </w:rPr>
        <w:t>ОК</w:t>
      </w:r>
      <w:proofErr w:type="gramEnd"/>
      <w:r w:rsidRPr="00DA2D19">
        <w:rPr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A2D19">
        <w:rPr>
          <w:sz w:val="24"/>
          <w:szCs w:val="24"/>
        </w:rPr>
        <w:t>ОК</w:t>
      </w:r>
      <w:proofErr w:type="gramEnd"/>
      <w:r w:rsidRPr="00DA2D19">
        <w:rPr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A2D19">
        <w:rPr>
          <w:sz w:val="24"/>
          <w:szCs w:val="24"/>
        </w:rPr>
        <w:t>ОК</w:t>
      </w:r>
      <w:proofErr w:type="gramEnd"/>
      <w:r w:rsidRPr="00DA2D19">
        <w:rPr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A2D19">
        <w:rPr>
          <w:sz w:val="24"/>
          <w:szCs w:val="24"/>
        </w:rPr>
        <w:t>ОК</w:t>
      </w:r>
      <w:proofErr w:type="gramEnd"/>
      <w:r w:rsidRPr="00DA2D19">
        <w:rPr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A2D19">
        <w:rPr>
          <w:sz w:val="24"/>
          <w:szCs w:val="24"/>
        </w:rPr>
        <w:t>ОК</w:t>
      </w:r>
      <w:proofErr w:type="gramEnd"/>
      <w:r w:rsidRPr="00DA2D19">
        <w:rPr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A2D19">
        <w:rPr>
          <w:sz w:val="24"/>
          <w:szCs w:val="24"/>
        </w:rPr>
        <w:t>ОК</w:t>
      </w:r>
      <w:proofErr w:type="gramEnd"/>
      <w:r w:rsidRPr="00DA2D19">
        <w:rPr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A2D19">
        <w:rPr>
          <w:sz w:val="24"/>
          <w:szCs w:val="24"/>
        </w:rPr>
        <w:t>ОК</w:t>
      </w:r>
      <w:proofErr w:type="gramEnd"/>
      <w:r w:rsidRPr="00DA2D19">
        <w:rPr>
          <w:sz w:val="24"/>
          <w:szCs w:val="24"/>
        </w:rPr>
        <w:t xml:space="preserve"> 7. Ставить цели, мотивировать деятельность подчиненных, организовывать и </w:t>
      </w:r>
      <w:r w:rsidRPr="00DA2D19">
        <w:rPr>
          <w:sz w:val="24"/>
          <w:szCs w:val="24"/>
        </w:rPr>
        <w:lastRenderedPageBreak/>
        <w:t>контролировать их работу с принятием на себя ответственности за результат выполнения заданий.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A2D19">
        <w:rPr>
          <w:sz w:val="24"/>
          <w:szCs w:val="24"/>
        </w:rPr>
        <w:t>ОК</w:t>
      </w:r>
      <w:proofErr w:type="gramEnd"/>
      <w:r w:rsidRPr="00DA2D19">
        <w:rPr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A2D19">
        <w:rPr>
          <w:sz w:val="24"/>
          <w:szCs w:val="24"/>
        </w:rPr>
        <w:t>ОК</w:t>
      </w:r>
      <w:proofErr w:type="gramEnd"/>
      <w:r w:rsidRPr="00DA2D19">
        <w:rPr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5.4. Специалист по прикладной информатике должен обладать профессиональными компетенциями, соответствующими видам деятельности: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5.4.1. Обработка отраслевой информации.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ПК 1.1. Обрабатывать статический информационный контент.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ПК 1.2. Обрабатывать динамический информационный контент.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ПК 1.3. Моделировать в пакетах трехмерной графики.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ПК 1.4. Осуществлять подготовку оборудования к работе.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 xml:space="preserve">ПК 1.5. Настраивать и работать с отраслевым оборудованием обработки </w:t>
      </w:r>
      <w:proofErr w:type="gramStart"/>
      <w:r w:rsidRPr="00DA2D19">
        <w:rPr>
          <w:sz w:val="24"/>
          <w:szCs w:val="24"/>
        </w:rPr>
        <w:t>информационного</w:t>
      </w:r>
      <w:proofErr w:type="gramEnd"/>
      <w:r w:rsidRPr="00DA2D19">
        <w:rPr>
          <w:sz w:val="24"/>
          <w:szCs w:val="24"/>
        </w:rPr>
        <w:t xml:space="preserve"> контента.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ПК 1.6. 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5.4.2. Разработка, внедрение и адаптация программного обеспечения отраслевой направленности.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ПК 2.1. Проводить исследование объекта автоматизации.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ПК 2.2. Создавать информационно-логические модели объектов.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 xml:space="preserve">ПК 2.3. Разрабатывать и публиковать программное обеспечение и информационные ресурсы отраслевой направленности со </w:t>
      </w:r>
      <w:proofErr w:type="gramStart"/>
      <w:r w:rsidRPr="00DA2D19">
        <w:rPr>
          <w:sz w:val="24"/>
          <w:szCs w:val="24"/>
        </w:rPr>
        <w:t>статическим</w:t>
      </w:r>
      <w:proofErr w:type="gramEnd"/>
      <w:r w:rsidRPr="00DA2D19">
        <w:rPr>
          <w:sz w:val="24"/>
          <w:szCs w:val="24"/>
        </w:rPr>
        <w:t>, динамическим и интерактивным контентом.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ПК 2.4. Проводить отладку и тестирование программного обеспечения отраслевой направленности.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ПК 2.5. Проводить адаптацию программного обеспечения отраслевой направленности.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 xml:space="preserve">ПК 2.6. Разрабатывать, вести и </w:t>
      </w:r>
      <w:proofErr w:type="spellStart"/>
      <w:r w:rsidRPr="00DA2D19">
        <w:rPr>
          <w:sz w:val="24"/>
          <w:szCs w:val="24"/>
        </w:rPr>
        <w:t>экспертировать</w:t>
      </w:r>
      <w:proofErr w:type="spellEnd"/>
      <w:r w:rsidRPr="00DA2D19">
        <w:rPr>
          <w:sz w:val="24"/>
          <w:szCs w:val="24"/>
        </w:rPr>
        <w:t xml:space="preserve"> проектную и техническую документацию.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ПК 2.7. Осуществлять верификацию и контроль качества продуктов.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5.4.3. Сопровождение и продвижение программного обеспечения отраслевой направленности.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ПК 3.1. Выявлять и разрешать проблемы совместимости программного обеспечения отраслевой направленности.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ПК 3.2. Осуществлять продвижение и презентацию программного продукта.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ПК 3.3. Проводить обслуживание, тестовые проверки, настройку программного обеспечения отраслевой направленности.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ПК 3.4. Работать с системами управления взаимоотношениями с клиентами.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5.4.4. Управление проектной деятельностью.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ПК 4.1. Управлять содержанием проекта.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ПК 4.2. Управлять сроками и стоимостью проекта.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ПК 4.3. Управлять качеством проекта.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ПК 4.4. Управлять ресурсами проекта.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ПК 4.5. Управлять персоналом проекта.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ПК 4.6. Управлять рисками проекта.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5.4.5. Управление деятельностью подразделения организации.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ПК 5.1. Осуществлять постановку оперативных и стратегических целей и задач деятельности.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ПК 5.2. Планировать деятельность коллектива, разграничивать зоны ответственности, контролировать работу младшего технического персонала.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ПК 5.3. Проводить мониторинг и оценку деятельности подразделения организации.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</w:p>
    <w:p w:rsidR="00DA2D19" w:rsidRPr="00DA2D19" w:rsidRDefault="00DA2D19" w:rsidP="00DA2D19">
      <w:pPr>
        <w:pStyle w:val="ConsPlusTitle"/>
        <w:jc w:val="center"/>
        <w:outlineLvl w:val="1"/>
        <w:rPr>
          <w:sz w:val="24"/>
          <w:szCs w:val="24"/>
        </w:rPr>
      </w:pPr>
      <w:r w:rsidRPr="00DA2D19">
        <w:rPr>
          <w:sz w:val="24"/>
          <w:szCs w:val="24"/>
        </w:rPr>
        <w:t>VI. ТРЕБОВАНИЯ К СТРУКТУРЕ ПРОГРАММЫ ПОДГОТОВКИ</w:t>
      </w:r>
    </w:p>
    <w:p w:rsidR="00DA2D19" w:rsidRPr="00DA2D19" w:rsidRDefault="00DA2D19" w:rsidP="00DA2D19">
      <w:pPr>
        <w:pStyle w:val="ConsPlusTitle"/>
        <w:jc w:val="center"/>
        <w:rPr>
          <w:sz w:val="24"/>
          <w:szCs w:val="24"/>
        </w:rPr>
      </w:pPr>
      <w:r w:rsidRPr="00DA2D19">
        <w:rPr>
          <w:sz w:val="24"/>
          <w:szCs w:val="24"/>
        </w:rPr>
        <w:t>СПЕЦИАЛИСТОВ СРЕДНЕГО ЗВЕНА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6.1. ППССЗ предусматривает изучение следующих учебных циклов: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общего гуманитарного и социально-экономического;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математического и общего естественнонаучного;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профессионального;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и разделов: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учебная практика;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производственная практика (по профилю специальности);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производственная практика (преддипломная);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промежуточная аттестация;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государственная итоговая аттестация.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6.2. Обязательная часть ППССЗ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DA2D19">
        <w:rPr>
          <w:sz w:val="24"/>
          <w:szCs w:val="24"/>
        </w:rPr>
        <w:t>обучающимися</w:t>
      </w:r>
      <w:proofErr w:type="gramEnd"/>
      <w:r w:rsidRPr="00DA2D19">
        <w:rPr>
          <w:sz w:val="24"/>
          <w:szCs w:val="24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DA2D19">
        <w:rPr>
          <w:sz w:val="24"/>
          <w:szCs w:val="24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</w:p>
    <w:p w:rsidR="00DA2D19" w:rsidRPr="00DA2D19" w:rsidRDefault="00DA2D19" w:rsidP="00DA2D19">
      <w:pPr>
        <w:pStyle w:val="ConsPlusNormal"/>
        <w:jc w:val="right"/>
        <w:outlineLvl w:val="2"/>
        <w:rPr>
          <w:sz w:val="24"/>
          <w:szCs w:val="24"/>
        </w:rPr>
      </w:pPr>
      <w:r w:rsidRPr="00DA2D19">
        <w:rPr>
          <w:sz w:val="24"/>
          <w:szCs w:val="24"/>
        </w:rPr>
        <w:t>Таблица 3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</w:p>
    <w:p w:rsidR="00DA2D19" w:rsidRPr="00DA2D19" w:rsidRDefault="00DA2D19" w:rsidP="00DA2D19">
      <w:pPr>
        <w:pStyle w:val="ConsPlusTitle"/>
        <w:jc w:val="center"/>
        <w:rPr>
          <w:sz w:val="24"/>
          <w:szCs w:val="24"/>
        </w:rPr>
      </w:pPr>
      <w:r w:rsidRPr="00DA2D19">
        <w:rPr>
          <w:sz w:val="24"/>
          <w:szCs w:val="24"/>
        </w:rPr>
        <w:t>Структура программы подготовки специалистов среднего звена</w:t>
      </w:r>
    </w:p>
    <w:p w:rsidR="00DA2D19" w:rsidRPr="00DA2D19" w:rsidRDefault="00DA2D19" w:rsidP="00DA2D19">
      <w:pPr>
        <w:pStyle w:val="ConsPlusTitle"/>
        <w:jc w:val="center"/>
        <w:rPr>
          <w:sz w:val="24"/>
          <w:szCs w:val="24"/>
        </w:rPr>
      </w:pPr>
      <w:r w:rsidRPr="00DA2D19">
        <w:rPr>
          <w:sz w:val="24"/>
          <w:szCs w:val="24"/>
        </w:rPr>
        <w:t>базовой подготовки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</w:p>
    <w:p w:rsidR="00DA2D19" w:rsidRPr="00DA2D19" w:rsidRDefault="00DA2D19" w:rsidP="00DA2D19">
      <w:pPr>
        <w:pStyle w:val="ConsPlusNormal"/>
        <w:rPr>
          <w:sz w:val="24"/>
          <w:szCs w:val="24"/>
        </w:rPr>
        <w:sectPr w:rsidR="00DA2D19" w:rsidRPr="00DA2D19" w:rsidSect="00A85E06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2"/>
        <w:gridCol w:w="5141"/>
        <w:gridCol w:w="1511"/>
        <w:gridCol w:w="1538"/>
        <w:gridCol w:w="2013"/>
        <w:gridCol w:w="2013"/>
      </w:tblGrid>
      <w:tr w:rsidR="00DA2D19" w:rsidRPr="00DA2D19">
        <w:tc>
          <w:tcPr>
            <w:tcW w:w="1392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5141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Наименование циклов, разделов, модулей, требования к знаниям, умениям, практическому опыту</w:t>
            </w:r>
          </w:p>
        </w:tc>
        <w:tc>
          <w:tcPr>
            <w:tcW w:w="1511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Всего максимальной учебной нагрузки обучающегося (час</w:t>
            </w:r>
            <w:proofErr w:type="gramStart"/>
            <w:r w:rsidRPr="00DA2D19">
              <w:rPr>
                <w:sz w:val="24"/>
                <w:szCs w:val="24"/>
              </w:rPr>
              <w:t>.</w:t>
            </w:r>
            <w:proofErr w:type="gramEnd"/>
            <w:r w:rsidRPr="00DA2D19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DA2D19">
              <w:rPr>
                <w:sz w:val="24"/>
                <w:szCs w:val="24"/>
              </w:rPr>
              <w:t>н</w:t>
            </w:r>
            <w:proofErr w:type="gramEnd"/>
            <w:r w:rsidRPr="00DA2D19">
              <w:rPr>
                <w:sz w:val="24"/>
                <w:szCs w:val="24"/>
              </w:rPr>
              <w:t>ед</w:t>
            </w:r>
            <w:proofErr w:type="spellEnd"/>
            <w:r w:rsidRPr="00DA2D19">
              <w:rPr>
                <w:sz w:val="24"/>
                <w:szCs w:val="24"/>
              </w:rPr>
              <w:t>.)</w:t>
            </w:r>
          </w:p>
        </w:tc>
        <w:tc>
          <w:tcPr>
            <w:tcW w:w="1538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 том числе часов обязательных учебных занятий</w:t>
            </w: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Коды формируемых компетенций</w:t>
            </w:r>
          </w:p>
        </w:tc>
      </w:tr>
      <w:tr w:rsidR="00DA2D19" w:rsidRPr="00DA2D19">
        <w:tc>
          <w:tcPr>
            <w:tcW w:w="1392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141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1511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3564</w:t>
            </w:r>
          </w:p>
        </w:tc>
        <w:tc>
          <w:tcPr>
            <w:tcW w:w="1538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2376</w:t>
            </w: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A2D19" w:rsidRPr="00DA2D19">
        <w:tc>
          <w:tcPr>
            <w:tcW w:w="1392" w:type="dxa"/>
            <w:vMerge w:val="restart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ОГСЭ.00</w:t>
            </w:r>
          </w:p>
        </w:tc>
        <w:tc>
          <w:tcPr>
            <w:tcW w:w="5141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511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708</w:t>
            </w:r>
          </w:p>
        </w:tc>
        <w:tc>
          <w:tcPr>
            <w:tcW w:w="1538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472</w:t>
            </w: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A2D19" w:rsidRPr="00DA2D19">
        <w:tc>
          <w:tcPr>
            <w:tcW w:w="1392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41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DA2D19">
              <w:rPr>
                <w:sz w:val="24"/>
                <w:szCs w:val="24"/>
              </w:rPr>
              <w:t>обучающийся</w:t>
            </w:r>
            <w:proofErr w:type="gramEnd"/>
            <w:r w:rsidRPr="00DA2D19">
              <w:rPr>
                <w:sz w:val="24"/>
                <w:szCs w:val="24"/>
              </w:rPr>
              <w:t xml:space="preserve"> должен: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уметь: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знать: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основные категории и понятия философии;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роль философии в жизни человека и общества;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основы философского учения о бытии;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сущность процесса познания;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11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48</w:t>
            </w: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ОГСЭ.01. Основы философии</w:t>
            </w: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t>ОК</w:t>
            </w:r>
            <w:proofErr w:type="gramEnd"/>
            <w:r w:rsidRPr="00DA2D19">
              <w:rPr>
                <w:sz w:val="24"/>
                <w:szCs w:val="24"/>
              </w:rPr>
              <w:t xml:space="preserve"> 1 - 9</w:t>
            </w:r>
          </w:p>
        </w:tc>
      </w:tr>
      <w:tr w:rsidR="00DA2D19" w:rsidRPr="00DA2D19">
        <w:tc>
          <w:tcPr>
            <w:tcW w:w="1392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41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уметь: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ориентироваться в современной экономической, </w:t>
            </w:r>
            <w:r w:rsidRPr="00DA2D19">
              <w:rPr>
                <w:sz w:val="24"/>
                <w:szCs w:val="24"/>
              </w:rPr>
              <w:lastRenderedPageBreak/>
              <w:t>политической и культурной ситуации в России и мире;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знать: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основные направления развития ключевых регионов мира на рубеже веков (XX и XXI вв.);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назначение ООН, НАТО, ЕС и других организаций и основные направления их деятельности;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511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48</w:t>
            </w: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ОГСЭ.02. История</w:t>
            </w: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t>ОК</w:t>
            </w:r>
            <w:proofErr w:type="gramEnd"/>
            <w:r w:rsidRPr="00DA2D19">
              <w:rPr>
                <w:sz w:val="24"/>
                <w:szCs w:val="24"/>
              </w:rPr>
              <w:t xml:space="preserve"> 1 - 9</w:t>
            </w:r>
          </w:p>
        </w:tc>
      </w:tr>
      <w:tr w:rsidR="00DA2D19" w:rsidRPr="00DA2D19">
        <w:tc>
          <w:tcPr>
            <w:tcW w:w="1392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41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уметь: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знать: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11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188</w:t>
            </w: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ОГСЭ.03. Иностранный язык</w:t>
            </w: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t>ОК</w:t>
            </w:r>
            <w:proofErr w:type="gramEnd"/>
            <w:r w:rsidRPr="00DA2D19">
              <w:rPr>
                <w:sz w:val="24"/>
                <w:szCs w:val="24"/>
              </w:rPr>
              <w:t xml:space="preserve"> 1 - 9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ПК 1.1 - 1.4,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2.2 - 2.6,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3.1, 3.2</w:t>
            </w:r>
          </w:p>
        </w:tc>
      </w:tr>
      <w:tr w:rsidR="00DA2D19" w:rsidRPr="00DA2D19">
        <w:tc>
          <w:tcPr>
            <w:tcW w:w="1392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41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уметь: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знать: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1511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376</w:t>
            </w:r>
          </w:p>
        </w:tc>
        <w:tc>
          <w:tcPr>
            <w:tcW w:w="1538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188</w:t>
            </w: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ОГСЭ.04. Физическая культура</w:t>
            </w: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t>ОК</w:t>
            </w:r>
            <w:proofErr w:type="gramEnd"/>
            <w:r w:rsidRPr="00DA2D19">
              <w:rPr>
                <w:sz w:val="24"/>
                <w:szCs w:val="24"/>
              </w:rPr>
              <w:t xml:space="preserve"> 2, 3, 6</w:t>
            </w:r>
          </w:p>
        </w:tc>
      </w:tr>
      <w:tr w:rsidR="00DA2D19" w:rsidRPr="00DA2D19">
        <w:tc>
          <w:tcPr>
            <w:tcW w:w="1392" w:type="dxa"/>
            <w:vMerge w:val="restart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ЕН.00</w:t>
            </w:r>
          </w:p>
        </w:tc>
        <w:tc>
          <w:tcPr>
            <w:tcW w:w="5141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511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270</w:t>
            </w:r>
          </w:p>
        </w:tc>
        <w:tc>
          <w:tcPr>
            <w:tcW w:w="1538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180</w:t>
            </w: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A2D19" w:rsidRPr="00DA2D19">
        <w:tc>
          <w:tcPr>
            <w:tcW w:w="1392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41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DA2D19">
              <w:rPr>
                <w:sz w:val="24"/>
                <w:szCs w:val="24"/>
              </w:rPr>
              <w:t>обучающийся</w:t>
            </w:r>
            <w:proofErr w:type="gramEnd"/>
            <w:r w:rsidRPr="00DA2D19">
              <w:rPr>
                <w:sz w:val="24"/>
                <w:szCs w:val="24"/>
              </w:rPr>
              <w:t xml:space="preserve"> должен: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уметь: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выполнять операции над матрицами и решать системы линейных уравнений;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применять методы дифференциального и интегрального исчисления;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решать дифференциальные уравнения;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применять основные положения теории вероятностей и математической статистики в профессиональной деятельности;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знать: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 роли и месте математики в современном мире, общности ее понятий и представлений;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основы линейной алгебры и аналитической </w:t>
            </w:r>
            <w:r w:rsidRPr="00DA2D19">
              <w:rPr>
                <w:sz w:val="24"/>
                <w:szCs w:val="24"/>
              </w:rPr>
              <w:lastRenderedPageBreak/>
              <w:t>геометрии;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основные понятия и методы дифференциального и интегрального исчисления;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основные численные методы решения математических задач;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методы решения прикладных задач в области профессиональной деятельности;</w:t>
            </w:r>
          </w:p>
        </w:tc>
        <w:tc>
          <w:tcPr>
            <w:tcW w:w="1511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ЕН.01. Математика</w:t>
            </w: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t>ОК</w:t>
            </w:r>
            <w:proofErr w:type="gramEnd"/>
            <w:r w:rsidRPr="00DA2D19">
              <w:rPr>
                <w:sz w:val="24"/>
                <w:szCs w:val="24"/>
              </w:rPr>
              <w:t xml:space="preserve"> 1 - 5, 8, 9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ПК 1.1, 1.2,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2.1, 2.2, 2.6,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3.3, 4.2</w:t>
            </w:r>
          </w:p>
        </w:tc>
      </w:tr>
      <w:tr w:rsidR="00DA2D19" w:rsidRPr="00DA2D19">
        <w:tc>
          <w:tcPr>
            <w:tcW w:w="1392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41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уметь: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применять методы дискретной математики;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строить таблицы истинности для формул логики;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представлять булевы функции в виде формул заданного типа;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выполнять операции над множествами, применять аппарат теории множе</w:t>
            </w:r>
            <w:proofErr w:type="gramStart"/>
            <w:r w:rsidRPr="00DA2D19">
              <w:rPr>
                <w:sz w:val="24"/>
                <w:szCs w:val="24"/>
              </w:rPr>
              <w:t>ств дл</w:t>
            </w:r>
            <w:proofErr w:type="gramEnd"/>
            <w:r w:rsidRPr="00DA2D19">
              <w:rPr>
                <w:sz w:val="24"/>
                <w:szCs w:val="24"/>
              </w:rPr>
              <w:t>я решения задач;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выполнять операции над предикатами;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исследовать бинарные отношения на заданные свойства;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выполнять операции над отображениями и подстановками;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выполнять операции в алгебре вычетов;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применять простейшие криптографические шифры для шифрования текстов;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генерировать основные комбинаторные объекты;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находить характеристики графов;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знать: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логические операции, формулы логики, законы алгебры логики;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основные классы функций, полноту множеств функций, теорему Поста;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основные понятия теории множеств, теоретико-</w:t>
            </w:r>
            <w:r w:rsidRPr="00DA2D19">
              <w:rPr>
                <w:sz w:val="24"/>
                <w:szCs w:val="24"/>
              </w:rPr>
              <w:lastRenderedPageBreak/>
              <w:t>множественные операции и их связь с логическими операциями;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логику предикатов, бинарные отношения и их виды;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элементы теории отображений и алгебры подстановок;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основы алгебры вычетов и их приложение к простейшим криптографическим шифрам;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метод математической индукции;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алгоритмическое перечисление основных комбинаторных объектов;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основы теории графов;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элементы теории автоматов.</w:t>
            </w:r>
          </w:p>
        </w:tc>
        <w:tc>
          <w:tcPr>
            <w:tcW w:w="1511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ЕН.02. Дискретная математика</w:t>
            </w: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t>ОК</w:t>
            </w:r>
            <w:proofErr w:type="gramEnd"/>
            <w:r w:rsidRPr="00DA2D19">
              <w:rPr>
                <w:sz w:val="24"/>
                <w:szCs w:val="24"/>
              </w:rPr>
              <w:t xml:space="preserve"> 1 - 5, 8, 9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ПК 1.1, 1.3,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2.1, 2.2, 2.6,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3.3, 4.2</w:t>
            </w:r>
          </w:p>
        </w:tc>
      </w:tr>
      <w:tr w:rsidR="00DA2D19" w:rsidRPr="00DA2D19">
        <w:tc>
          <w:tcPr>
            <w:tcW w:w="1392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П.00</w:t>
            </w:r>
          </w:p>
        </w:tc>
        <w:tc>
          <w:tcPr>
            <w:tcW w:w="5141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511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2586</w:t>
            </w:r>
          </w:p>
        </w:tc>
        <w:tc>
          <w:tcPr>
            <w:tcW w:w="1538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1724</w:t>
            </w: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A2D19" w:rsidRPr="00DA2D19">
        <w:tc>
          <w:tcPr>
            <w:tcW w:w="1392" w:type="dxa"/>
            <w:vMerge w:val="restart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ОП.00</w:t>
            </w:r>
          </w:p>
        </w:tc>
        <w:tc>
          <w:tcPr>
            <w:tcW w:w="5141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511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918</w:t>
            </w:r>
          </w:p>
        </w:tc>
        <w:tc>
          <w:tcPr>
            <w:tcW w:w="1538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612</w:t>
            </w: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A2D19" w:rsidRPr="00DA2D19">
        <w:tc>
          <w:tcPr>
            <w:tcW w:w="1392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41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DA2D19">
              <w:rPr>
                <w:sz w:val="24"/>
                <w:szCs w:val="24"/>
              </w:rPr>
              <w:t>обучающийся</w:t>
            </w:r>
            <w:proofErr w:type="gramEnd"/>
            <w:r w:rsidRPr="00DA2D19">
              <w:rPr>
                <w:sz w:val="24"/>
                <w:szCs w:val="24"/>
              </w:rPr>
              <w:t xml:space="preserve"> по общепрофессиональным дисциплинам должен: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уметь: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определять организационно-правовые формы организаций;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планировать деятельность организации;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определять состав материальных, трудовых и финансовых ресурсов организации;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заполнять первичные документы по экономической деятельности организации;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находить и использовать необходимую экономическую информацию;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знать: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сущность организации, как основного звена экономики отраслей;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основные принципы построения экономической системы организации;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управление основными и оборотными средствами и оценку эффективности их использования;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организацию производственного и технологического процессов;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способы экономии ресурсов, энергосберегающие технологии;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механизмы ценообразования, формы оплаты труда;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основные технико-экономические показатели деятельности организации и методику их расчета;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аспекты развития отрасли, организацию хозяйствующих субъектов в рыночной экономике;</w:t>
            </w:r>
          </w:p>
        </w:tc>
        <w:tc>
          <w:tcPr>
            <w:tcW w:w="1511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ОП.01. Экономика организации</w:t>
            </w: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t>ОК</w:t>
            </w:r>
            <w:proofErr w:type="gramEnd"/>
            <w:r w:rsidRPr="00DA2D19">
              <w:rPr>
                <w:sz w:val="24"/>
                <w:szCs w:val="24"/>
              </w:rPr>
              <w:t xml:space="preserve"> 1 - 9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ПК 4.1 - 4.5</w:t>
            </w:r>
          </w:p>
        </w:tc>
      </w:tr>
      <w:tr w:rsidR="00DA2D19" w:rsidRPr="00DA2D19">
        <w:tc>
          <w:tcPr>
            <w:tcW w:w="1392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41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уметь: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собирать и регистрировать статистическую информацию;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проводить первичную обработку и контроль материалов наблюдения;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рассчитывать вероятности событий, статистические показатели и формулировать основные выводы;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записывать распределения и находить характеристики случайных величин;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рассчитывать статистические оценки параметров распределения по выборочным </w:t>
            </w:r>
            <w:r w:rsidRPr="00DA2D19">
              <w:rPr>
                <w:sz w:val="24"/>
                <w:szCs w:val="24"/>
              </w:rPr>
              <w:lastRenderedPageBreak/>
              <w:t>данным и проверять метод статистических испытаний для решения отраслевых задач;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знать: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основы комбинаторики и теории вероятностей;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основы теории случайных величин;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статистические оценки параметров распределения по выборочным данным;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методику моделирования случайных величин, метод статистических испытаний;</w:t>
            </w:r>
          </w:p>
        </w:tc>
        <w:tc>
          <w:tcPr>
            <w:tcW w:w="1511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ОП.02. Теория вероятностей и математическая статистика</w:t>
            </w: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t>ОК</w:t>
            </w:r>
            <w:proofErr w:type="gramEnd"/>
            <w:r w:rsidRPr="00DA2D19">
              <w:rPr>
                <w:sz w:val="24"/>
                <w:szCs w:val="24"/>
              </w:rPr>
              <w:t xml:space="preserve"> 1 - 9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ПК 1.1, 1.2,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2.1, 2.2</w:t>
            </w:r>
          </w:p>
        </w:tc>
      </w:tr>
      <w:tr w:rsidR="00DA2D19" w:rsidRPr="00DA2D19">
        <w:tc>
          <w:tcPr>
            <w:tcW w:w="1392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41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уметь: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влиять на деятельность подразделения, используя элементы мотивации труда;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реализовывать стратегию деятельности подразделения;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применять в профессиональной деятельности приемы делового и управленческого общения;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анализировать ситуацию на рынке программных продуктов и услуг;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анализировать управленческие ситуации и процессы, определять действие на них факторов микро- и макроокружения;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сравнивать и классифицировать различные типы и модели управления;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разграничивать подходы к менеджменту программных проектов;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знать: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сущность и характерные черты современного менеджмента, историю его развития;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особенности менеджмента в области профессиональной деятельности (по отраслям);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внешнюю и внутреннюю среду организации;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цикл менеджмента;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процесс принятия и реализации управленческих решений;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функции менеджмента в рыночной экономике: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организацию, планирование, мотивацию и контроль деятельности экономического субъекта;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систему методов управления;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методику принятия решений;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стили управления;</w:t>
            </w:r>
          </w:p>
        </w:tc>
        <w:tc>
          <w:tcPr>
            <w:tcW w:w="1511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ОП.03. Менеджмент</w:t>
            </w: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t>ОК</w:t>
            </w:r>
            <w:proofErr w:type="gramEnd"/>
            <w:r w:rsidRPr="00DA2D19">
              <w:rPr>
                <w:sz w:val="24"/>
                <w:szCs w:val="24"/>
              </w:rPr>
              <w:t xml:space="preserve"> 1 - 9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ПК 2.1, 3.2,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4.1 - 4.5</w:t>
            </w:r>
          </w:p>
        </w:tc>
      </w:tr>
      <w:tr w:rsidR="00DA2D19" w:rsidRPr="00DA2D19">
        <w:tc>
          <w:tcPr>
            <w:tcW w:w="1392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41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уметь: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осуществлять автоматизацию обработки документов;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унифицировать системы документации;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осуществлять хранение и поиск документов;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осуществлять автоматизацию обработки документов;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использовать телекоммуникационные технологии в электронном документообороте;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знать: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понятие, цели, задачи и принципы делопроизводства;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основные понятия документационного обеспечения управления;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системы документационного обеспечения управления;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классификацию документов;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требования к составлению и оформлению документов;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организацию документооборота: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прием, обработку, регистрацию, контроль, хранение документов, номенклатуру дел;</w:t>
            </w:r>
          </w:p>
        </w:tc>
        <w:tc>
          <w:tcPr>
            <w:tcW w:w="1511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ОП.04. Документационное обеспечение управления</w:t>
            </w: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t>ОК</w:t>
            </w:r>
            <w:proofErr w:type="gramEnd"/>
            <w:r w:rsidRPr="00DA2D19">
              <w:rPr>
                <w:sz w:val="24"/>
                <w:szCs w:val="24"/>
              </w:rPr>
              <w:t xml:space="preserve"> 1 - 9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ПК 2.5,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4.4, 4.5</w:t>
            </w:r>
          </w:p>
        </w:tc>
      </w:tr>
      <w:tr w:rsidR="00DA2D19" w:rsidRPr="00DA2D19">
        <w:tc>
          <w:tcPr>
            <w:tcW w:w="1392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41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уметь: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использовать нормативные правовые акты в профессиональной деятельности;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знать: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основные положения </w:t>
            </w:r>
            <w:hyperlink r:id="rId10">
              <w:r w:rsidRPr="00DA2D19">
                <w:rPr>
                  <w:sz w:val="24"/>
                  <w:szCs w:val="24"/>
                </w:rPr>
                <w:t>Конституции</w:t>
              </w:r>
            </w:hyperlink>
            <w:r w:rsidRPr="00DA2D19">
              <w:rPr>
                <w:sz w:val="24"/>
                <w:szCs w:val="24"/>
              </w:rPr>
              <w:t xml:space="preserve"> Российской Федерации;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права и свободы человека и гражданина, механизмы их реализации;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понятие правового регулирования в сфере профессиональной деятельности;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законодательные, иные нормативные правовые акты, другие документы, регулирующие правоотношения в процессе профессиональной деятельности;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организационно-правовые формы юридических лиц;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правовое положение субъектов предпринимательской деятельности;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порядок заключения трудового договора и основания для его прекращения;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правила оплаты труда;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роль государственного регулирования в обеспечении занятости населения;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право социальной защиты граждан;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понятие дисциплинарной и материальной ответственности работника;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виды административных правонарушений и административной ответственности;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нормы защиты нарушенных прав и судебный порядок разрешения споров;</w:t>
            </w:r>
          </w:p>
        </w:tc>
        <w:tc>
          <w:tcPr>
            <w:tcW w:w="1511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ОП.05. Правовое </w:t>
            </w:r>
            <w:r w:rsidRPr="00DA2D19">
              <w:rPr>
                <w:sz w:val="24"/>
                <w:szCs w:val="24"/>
              </w:rPr>
              <w:lastRenderedPageBreak/>
              <w:t>обеспечение профессиональной деятельности</w:t>
            </w: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DA2D19">
              <w:rPr>
                <w:sz w:val="24"/>
                <w:szCs w:val="24"/>
              </w:rPr>
              <w:t xml:space="preserve"> 1 - 9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ПК 1.1 - 1.5,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2.1 - 2.6,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3.1 - 3.4,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4.1 - 4.5</w:t>
            </w:r>
          </w:p>
        </w:tc>
      </w:tr>
      <w:tr w:rsidR="00DA2D19" w:rsidRPr="00DA2D19">
        <w:tc>
          <w:tcPr>
            <w:tcW w:w="1392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41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уметь: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применять правила недесятичной арифметики;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переводить числа из одной системы счисления в другую;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повышать помехозащищенность и помехоустойчивость передачи информации;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кодировать информацию (символьную, числовую, графическую, звуковую, видео);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сжимать и архивировать информацию;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знать: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основные понятия теории информации;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виды информации и способы представления ее в электронно-вычислительных машинах;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свойства информации;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меры и единицы измерения информации;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принципы кодирования и декодирования;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основы передачи данных;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каналы передачи информации;</w:t>
            </w:r>
          </w:p>
        </w:tc>
        <w:tc>
          <w:tcPr>
            <w:tcW w:w="1511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ОП.06. Основы теории информации</w:t>
            </w: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t>ОК</w:t>
            </w:r>
            <w:proofErr w:type="gramEnd"/>
            <w:r w:rsidRPr="00DA2D19">
              <w:rPr>
                <w:sz w:val="24"/>
                <w:szCs w:val="24"/>
              </w:rPr>
              <w:t xml:space="preserve"> 1 - 9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ПК 1.1 - 1.3,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2.1, 3.2</w:t>
            </w:r>
          </w:p>
        </w:tc>
      </w:tr>
      <w:tr w:rsidR="00DA2D19" w:rsidRPr="00DA2D19">
        <w:tc>
          <w:tcPr>
            <w:tcW w:w="1392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41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уметь: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использовать средства операционных систем и сред для обеспечения работы вычислительной техники;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работать в конкретной операционной системе;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работать со стандартными программами операционной системы;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устанавливать и сопровождать операционные системы;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поддерживать приложения различных операционных систем;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знать: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состав и принципы работы операционных </w:t>
            </w:r>
            <w:r w:rsidRPr="00DA2D19">
              <w:rPr>
                <w:sz w:val="24"/>
                <w:szCs w:val="24"/>
              </w:rPr>
              <w:lastRenderedPageBreak/>
              <w:t>систем и сред;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понятие, основные функции, типы операционных систем;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машинно-зависимые свойства операционных систем: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обработку прерываний, планирование процессов, обслуживание ввода-вывода, управление виртуальной памятью;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машинно-независимые свойства операционных систем: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работу с файлами, планирование заданий, распределение ресурсов;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принципы построения операционных систем;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способы организации поддержки устройств, драйверы оборудования;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понятие, функции и способы использования программного интерфейса операционной системы, виды пользовательского интерфейса;</w:t>
            </w:r>
          </w:p>
        </w:tc>
        <w:tc>
          <w:tcPr>
            <w:tcW w:w="1511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ОП.07. Операционные системы и среды</w:t>
            </w: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t>ОК</w:t>
            </w:r>
            <w:proofErr w:type="gramEnd"/>
            <w:r w:rsidRPr="00DA2D19">
              <w:rPr>
                <w:sz w:val="24"/>
                <w:szCs w:val="24"/>
              </w:rPr>
              <w:t xml:space="preserve"> 1 - 9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ПК 1.4, 1.5,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4.1, 4.4</w:t>
            </w:r>
          </w:p>
        </w:tc>
      </w:tr>
      <w:tr w:rsidR="00DA2D19" w:rsidRPr="00DA2D19">
        <w:tc>
          <w:tcPr>
            <w:tcW w:w="1392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41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уметь: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определять оптимальную конфигурацию оборудования и характеристик устрой</w:t>
            </w:r>
            <w:proofErr w:type="gramStart"/>
            <w:r w:rsidRPr="00DA2D19">
              <w:rPr>
                <w:sz w:val="24"/>
                <w:szCs w:val="24"/>
              </w:rPr>
              <w:t>ств дл</w:t>
            </w:r>
            <w:proofErr w:type="gramEnd"/>
            <w:r w:rsidRPr="00DA2D19">
              <w:rPr>
                <w:sz w:val="24"/>
                <w:szCs w:val="24"/>
              </w:rPr>
              <w:t>я конкретных задач;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идентифицировать основные узлы персонального компьютера, разъемы для подключения внешних устройств;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обеспечивать совместимость аппаратных и программных средств вычислительной техники;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знать: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построение цифровых вычислительных систем и их архитектурные особенности;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принципы работы основных логических блоков системы;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параллелизм и конвейеризацию вычислений;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классификацию вычислительных платформ;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принципы вычислений в многопроцессорных и многоядерных системах;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принципы работы кэш-памяти;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методы повышения производительности многопроцессорных и многоядерных систем;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основные энергосберегающие технологии;</w:t>
            </w:r>
          </w:p>
        </w:tc>
        <w:tc>
          <w:tcPr>
            <w:tcW w:w="1511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ОП.08. Архитектура электронно-вычислительных машин и вычислительные системы</w:t>
            </w: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t>ОК</w:t>
            </w:r>
            <w:proofErr w:type="gramEnd"/>
            <w:r w:rsidRPr="00DA2D19">
              <w:rPr>
                <w:sz w:val="24"/>
                <w:szCs w:val="24"/>
              </w:rPr>
              <w:t xml:space="preserve"> 1 - 9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ПК 1.2 - 1.5,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3.3, 4.1, 4.4</w:t>
            </w:r>
          </w:p>
        </w:tc>
      </w:tr>
      <w:tr w:rsidR="00DA2D19" w:rsidRPr="00DA2D19">
        <w:tc>
          <w:tcPr>
            <w:tcW w:w="1392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41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уметь: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применять первичные средства пожаротушения;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DA2D19">
              <w:rPr>
                <w:sz w:val="24"/>
                <w:szCs w:val="24"/>
              </w:rPr>
              <w:t>саморегуляции</w:t>
            </w:r>
            <w:proofErr w:type="spellEnd"/>
            <w:r w:rsidRPr="00DA2D19">
              <w:rPr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оказывать первую помощь;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знать: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принципы обеспечения устойчивости объектов экономики, прогнозирования развития событий и оценки последствий при чрезвычайных </w:t>
            </w:r>
            <w:r w:rsidRPr="00DA2D19">
              <w:rPr>
                <w:sz w:val="24"/>
                <w:szCs w:val="24"/>
              </w:rPr>
              <w:lastRenderedPageBreak/>
              <w:t>техногенных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основы военной службы и обороны государства;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задачи и основные мероприятия гражданской обороны;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порядок и правила оказания первой помощи.</w:t>
            </w:r>
          </w:p>
        </w:tc>
        <w:tc>
          <w:tcPr>
            <w:tcW w:w="1511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68</w:t>
            </w: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ОП.09. Безопасность жизнедеятельности</w:t>
            </w: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t>ОК</w:t>
            </w:r>
            <w:proofErr w:type="gramEnd"/>
            <w:r w:rsidRPr="00DA2D19">
              <w:rPr>
                <w:sz w:val="24"/>
                <w:szCs w:val="24"/>
              </w:rPr>
              <w:t xml:space="preserve"> 1 - 9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ПК 1.1 - 1.5,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2.1 - 2.6,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3.1 - 3.4,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4.1 - 4.5</w:t>
            </w:r>
          </w:p>
        </w:tc>
      </w:tr>
      <w:tr w:rsidR="00DA2D19" w:rsidRPr="00DA2D19">
        <w:tc>
          <w:tcPr>
            <w:tcW w:w="1392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5141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Профессиональные модули</w:t>
            </w:r>
          </w:p>
        </w:tc>
        <w:tc>
          <w:tcPr>
            <w:tcW w:w="1511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1668</w:t>
            </w:r>
          </w:p>
        </w:tc>
        <w:tc>
          <w:tcPr>
            <w:tcW w:w="1538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1112</w:t>
            </w: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A2D19" w:rsidRPr="00DA2D19">
        <w:tc>
          <w:tcPr>
            <w:tcW w:w="1392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ПМ.01</w:t>
            </w:r>
          </w:p>
        </w:tc>
        <w:tc>
          <w:tcPr>
            <w:tcW w:w="5141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Обработка отраслевой информации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DA2D19">
              <w:rPr>
                <w:sz w:val="24"/>
                <w:szCs w:val="24"/>
              </w:rPr>
              <w:t>обучающийся</w:t>
            </w:r>
            <w:proofErr w:type="gramEnd"/>
            <w:r w:rsidRPr="00DA2D19">
              <w:rPr>
                <w:sz w:val="24"/>
                <w:szCs w:val="24"/>
              </w:rPr>
              <w:t xml:space="preserve"> должен: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иметь практический опыт: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 xml:space="preserve">обработки </w:t>
            </w:r>
            <w:proofErr w:type="gramStart"/>
            <w:r w:rsidRPr="00DA2D19">
              <w:rPr>
                <w:sz w:val="24"/>
                <w:szCs w:val="24"/>
              </w:rPr>
              <w:t>статического</w:t>
            </w:r>
            <w:proofErr w:type="gramEnd"/>
            <w:r w:rsidRPr="00DA2D19">
              <w:rPr>
                <w:sz w:val="24"/>
                <w:szCs w:val="24"/>
              </w:rPr>
              <w:t xml:space="preserve"> информационного контента;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обработки </w:t>
            </w:r>
            <w:proofErr w:type="gramStart"/>
            <w:r w:rsidRPr="00DA2D19">
              <w:rPr>
                <w:sz w:val="24"/>
                <w:szCs w:val="24"/>
              </w:rPr>
              <w:t>динамического</w:t>
            </w:r>
            <w:proofErr w:type="gramEnd"/>
            <w:r w:rsidRPr="00DA2D19">
              <w:rPr>
                <w:sz w:val="24"/>
                <w:szCs w:val="24"/>
              </w:rPr>
              <w:t xml:space="preserve"> информационного контента;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монтажа динамического информационного контента;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работы с отраслевым оборудованием обработки </w:t>
            </w:r>
            <w:proofErr w:type="gramStart"/>
            <w:r w:rsidRPr="00DA2D19">
              <w:rPr>
                <w:sz w:val="24"/>
                <w:szCs w:val="24"/>
              </w:rPr>
              <w:t>информационного</w:t>
            </w:r>
            <w:proofErr w:type="gramEnd"/>
            <w:r w:rsidRPr="00DA2D19">
              <w:rPr>
                <w:sz w:val="24"/>
                <w:szCs w:val="24"/>
              </w:rPr>
              <w:t xml:space="preserve"> контента;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осуществления контроля работы компьютерных, периферийных устройств и телекоммуникационных систем, обеспечение их правильной эксплуатации;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подготовки оборудования к работе;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уметь: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осуществлять процесс допечатной подготовки </w:t>
            </w:r>
            <w:proofErr w:type="gramStart"/>
            <w:r w:rsidRPr="00DA2D19">
              <w:rPr>
                <w:sz w:val="24"/>
                <w:szCs w:val="24"/>
              </w:rPr>
              <w:t>информационного</w:t>
            </w:r>
            <w:proofErr w:type="gramEnd"/>
            <w:r w:rsidRPr="00DA2D19">
              <w:rPr>
                <w:sz w:val="24"/>
                <w:szCs w:val="24"/>
              </w:rPr>
              <w:t xml:space="preserve"> контента;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инсталлировать и работать со специализированным прикладным программным обеспечением;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работать в графическом редакторе;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обрабатывать растровые и векторные изображения;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работать с пакетами прикладных программ верстки текстов;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осуществлять подготовку оригинал-макетов;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работать с пакетами прикладных программ обработки отраслевой информации;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работать с программами подготовки презентаций;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инсталлировать и работать с прикладным программным обеспечением обработки </w:t>
            </w:r>
            <w:proofErr w:type="gramStart"/>
            <w:r w:rsidRPr="00DA2D19">
              <w:rPr>
                <w:sz w:val="24"/>
                <w:szCs w:val="24"/>
              </w:rPr>
              <w:t>динамического</w:t>
            </w:r>
            <w:proofErr w:type="gramEnd"/>
            <w:r w:rsidRPr="00DA2D19">
              <w:rPr>
                <w:sz w:val="24"/>
                <w:szCs w:val="24"/>
              </w:rPr>
              <w:t xml:space="preserve"> информационного контента;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работать с прикладным программным обеспечением обработки экономической информации;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 xml:space="preserve">конвертировать аналоговые форматы динамического информационного содержания </w:t>
            </w:r>
            <w:proofErr w:type="gramStart"/>
            <w:r w:rsidRPr="00DA2D19">
              <w:rPr>
                <w:sz w:val="24"/>
                <w:szCs w:val="24"/>
              </w:rPr>
              <w:t>в</w:t>
            </w:r>
            <w:proofErr w:type="gramEnd"/>
            <w:r w:rsidRPr="00DA2D19">
              <w:rPr>
                <w:sz w:val="24"/>
                <w:szCs w:val="24"/>
              </w:rPr>
              <w:t xml:space="preserve"> цифровые;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записывать динамическое информационное содержание в заданном формате;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инсталлировать и работать со специализированным прикладным программным обеспечением монтажа динамического информационного контента;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осуществлять выбор средств монтажа динамического контента;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осуществлять событийно-ориентированный монтаж </w:t>
            </w:r>
            <w:proofErr w:type="gramStart"/>
            <w:r w:rsidRPr="00DA2D19">
              <w:rPr>
                <w:sz w:val="24"/>
                <w:szCs w:val="24"/>
              </w:rPr>
              <w:t>динамического</w:t>
            </w:r>
            <w:proofErr w:type="gramEnd"/>
            <w:r w:rsidRPr="00DA2D19">
              <w:rPr>
                <w:sz w:val="24"/>
                <w:szCs w:val="24"/>
              </w:rPr>
              <w:t xml:space="preserve"> контента;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работать со специализированным оборудованием обработки </w:t>
            </w:r>
            <w:proofErr w:type="gramStart"/>
            <w:r w:rsidRPr="00DA2D19">
              <w:rPr>
                <w:sz w:val="24"/>
                <w:szCs w:val="24"/>
              </w:rPr>
              <w:t>статического</w:t>
            </w:r>
            <w:proofErr w:type="gramEnd"/>
            <w:r w:rsidRPr="00DA2D19">
              <w:rPr>
                <w:sz w:val="24"/>
                <w:szCs w:val="24"/>
              </w:rPr>
              <w:t xml:space="preserve"> и динамического информационного контента;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выбирать оборудования для решения поставленной задачи;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устанавливать и конфигурировать прикладное программное обеспечение;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диагностировать неисправности оборудования с помощью технических и программных средств;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осуществлять мониторинг рабочих параметров оборудования;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устранять мелкие неисправности в работе оборудования;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осуществлять техническое обслуживание оборудования на уровне пользователя;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осуществлять подготовку отчета об ошибках;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коммутировать аппаратные комплексы отраслевой направленности;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осуществлять пусконаладочные работы отраслевого оборудования;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осуществлять испытание отраслевого оборудования;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устанавливать и конфигурировать системное программное обеспечение;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знать: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основы информационных технологий;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технологии работы со </w:t>
            </w:r>
            <w:proofErr w:type="gramStart"/>
            <w:r w:rsidRPr="00DA2D19">
              <w:rPr>
                <w:sz w:val="24"/>
                <w:szCs w:val="24"/>
              </w:rPr>
              <w:t>статическим</w:t>
            </w:r>
            <w:proofErr w:type="gramEnd"/>
            <w:r w:rsidRPr="00DA2D19">
              <w:rPr>
                <w:sz w:val="24"/>
                <w:szCs w:val="24"/>
              </w:rPr>
              <w:t xml:space="preserve"> информационным контентом;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стандарты форматов представления статического информационного контента;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стандарты форматов представления графических данных;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компьютерную терминологию;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стандарты для оформления технической документации;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последовательность и правила допечатной подготовки;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правила подготовки и оформления презентаций;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программное обеспечение обработки </w:t>
            </w:r>
            <w:proofErr w:type="gramStart"/>
            <w:r w:rsidRPr="00DA2D19">
              <w:rPr>
                <w:sz w:val="24"/>
                <w:szCs w:val="24"/>
              </w:rPr>
              <w:t>информационного</w:t>
            </w:r>
            <w:proofErr w:type="gramEnd"/>
            <w:r w:rsidRPr="00DA2D19">
              <w:rPr>
                <w:sz w:val="24"/>
                <w:szCs w:val="24"/>
              </w:rPr>
              <w:t xml:space="preserve"> контента;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основы эргономики;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математические методы обработки информации;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информационные технологии работы с </w:t>
            </w:r>
            <w:proofErr w:type="gramStart"/>
            <w:r w:rsidRPr="00DA2D19">
              <w:rPr>
                <w:sz w:val="24"/>
                <w:szCs w:val="24"/>
              </w:rPr>
              <w:t>динамическим</w:t>
            </w:r>
            <w:proofErr w:type="gramEnd"/>
            <w:r w:rsidRPr="00DA2D19">
              <w:rPr>
                <w:sz w:val="24"/>
                <w:szCs w:val="24"/>
              </w:rPr>
              <w:t xml:space="preserve"> контентом;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стандарты форматов представления динамических данных;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терминологию в области </w:t>
            </w:r>
            <w:proofErr w:type="gramStart"/>
            <w:r w:rsidRPr="00DA2D19">
              <w:rPr>
                <w:sz w:val="24"/>
                <w:szCs w:val="24"/>
              </w:rPr>
              <w:t>динамического</w:t>
            </w:r>
            <w:proofErr w:type="gramEnd"/>
            <w:r w:rsidRPr="00DA2D19">
              <w:rPr>
                <w:sz w:val="24"/>
                <w:szCs w:val="24"/>
              </w:rPr>
              <w:t xml:space="preserve"> информационного контента;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программное обеспечение обработки </w:t>
            </w:r>
            <w:proofErr w:type="gramStart"/>
            <w:r w:rsidRPr="00DA2D19">
              <w:rPr>
                <w:sz w:val="24"/>
                <w:szCs w:val="24"/>
              </w:rPr>
              <w:t>информационного</w:t>
            </w:r>
            <w:proofErr w:type="gramEnd"/>
            <w:r w:rsidRPr="00DA2D19">
              <w:rPr>
                <w:sz w:val="24"/>
                <w:szCs w:val="24"/>
              </w:rPr>
              <w:t xml:space="preserve"> контента;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принципы линейного и нелинейного монтажа динамического контента;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правила построения динамического информационного контента;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программное обеспечение обработки </w:t>
            </w:r>
            <w:proofErr w:type="gramStart"/>
            <w:r w:rsidRPr="00DA2D19">
              <w:rPr>
                <w:sz w:val="24"/>
                <w:szCs w:val="24"/>
              </w:rPr>
              <w:t>информационного</w:t>
            </w:r>
            <w:proofErr w:type="gramEnd"/>
            <w:r w:rsidRPr="00DA2D19">
              <w:rPr>
                <w:sz w:val="24"/>
                <w:szCs w:val="24"/>
              </w:rPr>
              <w:t xml:space="preserve"> контента;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правила подготовки динамического </w:t>
            </w:r>
            <w:r w:rsidRPr="00DA2D19">
              <w:rPr>
                <w:sz w:val="24"/>
                <w:szCs w:val="24"/>
              </w:rPr>
              <w:lastRenderedPageBreak/>
              <w:t>информационного контента к монтажу;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технические средства сбора, обработки, хранения и демонстрации статического и динамического контента;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принципы работы специализированного оборудования;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режимы работы компьютерных и периферийных устройств;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принципы построения компьютерного и периферийного оборудования;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правила технического обслуживания оборудования;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регламент технического обслуживания оборудования;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виды и типы тестовых проверок;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диапазоны допустимых эксплуатационных характеристик оборудования;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принципы коммутации аппаратных комплексов отраслевой направленности;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эксплуатационные характеристики оборудования отраслевой направленности;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принципы работы системного программного обеспечения.</w:t>
            </w:r>
          </w:p>
        </w:tc>
        <w:tc>
          <w:tcPr>
            <w:tcW w:w="1511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МДК.01.01. Обработка отраслевой информации</w:t>
            </w: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t>ОК</w:t>
            </w:r>
            <w:proofErr w:type="gramEnd"/>
            <w:r w:rsidRPr="00DA2D19">
              <w:rPr>
                <w:sz w:val="24"/>
                <w:szCs w:val="24"/>
              </w:rPr>
              <w:t xml:space="preserve"> 1 - 9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ПК 1.1 - 1.5</w:t>
            </w:r>
          </w:p>
        </w:tc>
      </w:tr>
      <w:tr w:rsidR="00DA2D19" w:rsidRPr="00DA2D19">
        <w:tc>
          <w:tcPr>
            <w:tcW w:w="1392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5141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Разработка, внедрение и адаптация программного обеспечения отраслевой направленности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DA2D19">
              <w:rPr>
                <w:sz w:val="24"/>
                <w:szCs w:val="24"/>
              </w:rPr>
              <w:t>обучающийся</w:t>
            </w:r>
            <w:proofErr w:type="gramEnd"/>
            <w:r w:rsidRPr="00DA2D19">
              <w:rPr>
                <w:sz w:val="24"/>
                <w:szCs w:val="24"/>
              </w:rPr>
              <w:t xml:space="preserve"> должен: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иметь практический опыт: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сбора и анализа информации для определения потребностей клиента;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разработки и публикации программного обеспечения отраслевой направленности со </w:t>
            </w:r>
            <w:proofErr w:type="gramStart"/>
            <w:r w:rsidRPr="00DA2D19">
              <w:rPr>
                <w:sz w:val="24"/>
                <w:szCs w:val="24"/>
              </w:rPr>
              <w:t>статическим</w:t>
            </w:r>
            <w:proofErr w:type="gramEnd"/>
            <w:r w:rsidRPr="00DA2D19">
              <w:rPr>
                <w:sz w:val="24"/>
                <w:szCs w:val="24"/>
              </w:rPr>
              <w:t xml:space="preserve"> и динамическим контентом на </w:t>
            </w:r>
            <w:r w:rsidRPr="00DA2D19">
              <w:rPr>
                <w:sz w:val="24"/>
                <w:szCs w:val="24"/>
              </w:rPr>
              <w:lastRenderedPageBreak/>
              <w:t>основе готовых спецификаций и стандартов;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отладки и тестирования программного обеспечения отраслевой направленности;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адаптации программного обеспечения отраслевой направленности;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разработки и ведения проектной и технической документации;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измерения и контроля характеристик программного продукта;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уметь: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проводить анкетирование и интервьюирование;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строить структурно-функциональные схемы;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анализировать бизнес-информацию с использованием различных методик;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формулировать потребности клиента в виде четких логических конструкций;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участвовать в разработке технического задания;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идентифицировать, анализировать и структурировать объекты </w:t>
            </w:r>
            <w:proofErr w:type="gramStart"/>
            <w:r w:rsidRPr="00DA2D19">
              <w:rPr>
                <w:sz w:val="24"/>
                <w:szCs w:val="24"/>
              </w:rPr>
              <w:t>информационного</w:t>
            </w:r>
            <w:proofErr w:type="gramEnd"/>
            <w:r w:rsidRPr="00DA2D19">
              <w:rPr>
                <w:sz w:val="24"/>
                <w:szCs w:val="24"/>
              </w:rPr>
              <w:t xml:space="preserve"> контента;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разрабатывать </w:t>
            </w:r>
            <w:proofErr w:type="gramStart"/>
            <w:r w:rsidRPr="00DA2D19">
              <w:rPr>
                <w:sz w:val="24"/>
                <w:szCs w:val="24"/>
              </w:rPr>
              <w:t>информационный</w:t>
            </w:r>
            <w:proofErr w:type="gramEnd"/>
            <w:r w:rsidRPr="00DA2D19">
              <w:rPr>
                <w:sz w:val="24"/>
                <w:szCs w:val="24"/>
              </w:rPr>
              <w:t xml:space="preserve"> контент с помощью языков разметки;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разрабатывать программное обеспечение с помощью языков программирования информационного контента;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разрабатывать сценарии;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размещать </w:t>
            </w:r>
            <w:proofErr w:type="gramStart"/>
            <w:r w:rsidRPr="00DA2D19">
              <w:rPr>
                <w:sz w:val="24"/>
                <w:szCs w:val="24"/>
              </w:rPr>
              <w:t>информационный</w:t>
            </w:r>
            <w:proofErr w:type="gramEnd"/>
            <w:r w:rsidRPr="00DA2D19">
              <w:rPr>
                <w:sz w:val="24"/>
                <w:szCs w:val="24"/>
              </w:rPr>
              <w:t xml:space="preserve"> контент в глобальных и локальных сетях;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использовать инструментальные среды поддержки разработки, системы управления контентом;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создавать анимации в специализированных программных средах;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работать с мультимедийными инструментальными средствами;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осуществлять выбор метода отладки программного обеспечения;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формировать отчеты об ошибках;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составлять наборы тестовых заданий;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адаптировать и конфигурировать программное обеспечение для решения поставленных задач;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осуществлять адаптивное сопровождение программного продукта или информационного ресурса;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использовать системы управления контентом для решения поставленных задач;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программировать на встроенных алгоритмических языках;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составлять техническое задание;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составлять техническую документацию;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тестировать техническую документацию;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выбирать характеристики качества оценки программного продукта;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применять стандарты и нормативную документацию по измерению и контролю качества;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оформлять отчет проверки качества;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знать: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отраслевую специализированную терминологию;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технологии сбора информации;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методики анализа бизнес-процессов;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нотации представления структурно-функциональных схем;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стандарты оформления результатов анализа;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специализированное программное обеспечение проектирования и разработки информационного контента;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технологические стандарты проектирования и разработки информационного контента;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принципы построения информационных ресурсов;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основы программирования информационного контента на языках высокого уровня;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стандарты и рекомендации на пользовательские интерфейсы;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компьютерные технологии представления и управления данными;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основы сетевых технологий;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языки сценариев;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основы информационной безопасности;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задачи тестирования и отладки программного обеспечения;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методы отладки программного обеспечения;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методы тестирования программного обеспечения;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алгоритмизацию и программирование на встроенных алгоритмических языках;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архитектуру программного обеспечения отраслевой направленности;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принципы создания информационных ресурсов с помощью систем управления контентом;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архитектуру и принципы работы систем управления контентом;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основы документооборота;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стандарты составления и оформления технической документации;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характеристики качества программного продукта;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методы и средства проведения измерений;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основы метрологии и стандартизации.</w:t>
            </w:r>
          </w:p>
        </w:tc>
        <w:tc>
          <w:tcPr>
            <w:tcW w:w="1511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МДК.02.01. Разработка, внедрение и адаптация программного обеспечения отраслевой направленности</w:t>
            </w: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t>ОК</w:t>
            </w:r>
            <w:proofErr w:type="gramEnd"/>
            <w:r w:rsidRPr="00DA2D19">
              <w:rPr>
                <w:sz w:val="24"/>
                <w:szCs w:val="24"/>
              </w:rPr>
              <w:t xml:space="preserve"> 1 - 9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ПК 2.1 - 2.6</w:t>
            </w:r>
          </w:p>
        </w:tc>
      </w:tr>
      <w:tr w:rsidR="00DA2D19" w:rsidRPr="00DA2D19">
        <w:tc>
          <w:tcPr>
            <w:tcW w:w="1392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5141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Сопровождение и продвижение программного обеспечения отраслевой направленности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В результате изучения профессионального </w:t>
            </w:r>
            <w:r w:rsidRPr="00DA2D19">
              <w:rPr>
                <w:sz w:val="24"/>
                <w:szCs w:val="24"/>
              </w:rPr>
              <w:lastRenderedPageBreak/>
              <w:t xml:space="preserve">модуля </w:t>
            </w:r>
            <w:proofErr w:type="gramStart"/>
            <w:r w:rsidRPr="00DA2D19">
              <w:rPr>
                <w:sz w:val="24"/>
                <w:szCs w:val="24"/>
              </w:rPr>
              <w:t>обучающийся</w:t>
            </w:r>
            <w:proofErr w:type="gramEnd"/>
            <w:r w:rsidRPr="00DA2D19">
              <w:rPr>
                <w:sz w:val="24"/>
                <w:szCs w:val="24"/>
              </w:rPr>
              <w:t xml:space="preserve"> должен: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иметь практический опыт: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выявления и разрешения проблем совместимости профессионально-ориентированного программного обеспечения;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работы с системами управления взаимоотношений с клиентом;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продвижения и презентации программной продукции;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обслуживания, тестовых проверок, настройки программного обеспечения отраслевой направленности;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уметь: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определять приложения, вызывающие проблемы совместимости;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определять совместимость программного обеспечения;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выбирать методы для выявления и устранения проблем совместимости;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управлять версионностью программного обеспечения;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проводить интервьюирование и анкетирование;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определять удовлетворенность клиентов качеством услуг;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работать в системах CRM;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осуществлять подготовку презентации программного продукта;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проводить презентацию программного продукта;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осуществлять продвижение информационного ресурса в информационно-телекоммуникационной сети "Интернет" (далее - сеть Интернет);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выбирать технологии продвижения информационного ресурса в зависимости от </w:t>
            </w:r>
            <w:r w:rsidRPr="00DA2D19">
              <w:rPr>
                <w:sz w:val="24"/>
                <w:szCs w:val="24"/>
              </w:rPr>
              <w:lastRenderedPageBreak/>
              <w:t>поставленной задачи;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инсталлировать программное обеспечение отраслевой направленности;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осуществлять мониторинг текущих характеристик программного обеспечения;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проводить обновление версий программных продуктов;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вырабатывать рекомендации по эффективному использованию программных продуктов;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консультировать пользователей в пределах своей компетенции;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знать: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особенности функционирования и ограничения программного обеспечения отраслевой направленности;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причины возникновения проблем совместимости программного обеспечения;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инструменты разрешения проблем совместимости программного обеспечения;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методы устранения проблем совместимости программного обеспечения;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основные положения систем CRM;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ключевые показатели управления обслуживанием;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принципы построения систем мотивации сотрудников;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бизнес-процессы управления обслуживанием;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основы менеджмента;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основы маркетинга;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принципы визуального представления информации;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технологии продвижения информационных ресурсов;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жизненный цикл программного обеспечения;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назначение, характеристики и возможности </w:t>
            </w:r>
            <w:r w:rsidRPr="00DA2D19">
              <w:rPr>
                <w:sz w:val="24"/>
                <w:szCs w:val="24"/>
              </w:rPr>
              <w:lastRenderedPageBreak/>
              <w:t>программного обеспечения отраслевой направленности;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критерии эффективности использования программных продуктов;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виды обслуживания программных продуктов.</w:t>
            </w:r>
          </w:p>
        </w:tc>
        <w:tc>
          <w:tcPr>
            <w:tcW w:w="1511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МДК.03.01. Сопровождение и продвижение </w:t>
            </w:r>
            <w:r w:rsidRPr="00DA2D19">
              <w:rPr>
                <w:sz w:val="24"/>
                <w:szCs w:val="24"/>
              </w:rPr>
              <w:lastRenderedPageBreak/>
              <w:t>программного обеспечения отраслевой направленности</w:t>
            </w: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DA2D19">
              <w:rPr>
                <w:sz w:val="24"/>
                <w:szCs w:val="24"/>
              </w:rPr>
              <w:t xml:space="preserve"> 1 - 9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ПК 3.1 - 3.4</w:t>
            </w:r>
          </w:p>
        </w:tc>
      </w:tr>
      <w:tr w:rsidR="00DA2D19" w:rsidRPr="00DA2D19">
        <w:tc>
          <w:tcPr>
            <w:tcW w:w="1392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5141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Обеспечение проектной деятельности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DA2D19">
              <w:rPr>
                <w:sz w:val="24"/>
                <w:szCs w:val="24"/>
              </w:rPr>
              <w:t>обучающийся</w:t>
            </w:r>
            <w:proofErr w:type="gramEnd"/>
            <w:r w:rsidRPr="00DA2D19">
              <w:rPr>
                <w:sz w:val="24"/>
                <w:szCs w:val="24"/>
              </w:rPr>
              <w:t xml:space="preserve"> должен: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иметь практический опыт: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обеспечения содержания проектных операций;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определения сроков и стоимости проектных операций;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определения качества проектных операций;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определения ресурсов проектных операций;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определение рисков проектных операций;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уметь: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выполнять деятельность по проекту в пределах зоны ответственности;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описывать свою деятельность в рамках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сопоставлять цель своей деятельности с целью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определять ограничения и допущения своей деятельности в рамках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работать в виртуальных проектных средах;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определять состав операций в рамках своей зоны ответственности;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использовать шаблоны операций;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определять стоимость проектных операций в рамках своей деятельности;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определять длительность операций на основании статистических данных;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осуществлять подготовку отчета об исполнении операции;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определять изменения стоимости операций;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определять факторы, оказывающие влияние на качество результата проектных операций;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документировать результаты оценки качества;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выполнять корректирующие действия по качеству проектных операций;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определять ресурсные потребности проектных операций;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определять комплектность поставок ресурсов;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определять и анализировать риски проектных операций;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использовать методы сбора информации о рисках проектных операций;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составлять список потенциальных действий по реагированию на риски проектных операций;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применять методы снижения рисков применительно к проектным операциям;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знать: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правила постановки целей и задач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основы планирования;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активы организационного процесса;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шаблоны, формы, стандарты содержания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процедуры верификации и приемки результатов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теорию и модели жизненного цикла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классификацию проектов;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этапы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внешние факторы своей деятельности;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список контрольных событий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текущую стоимость ресурсов, необходимых для выполнения своей деятельности;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расписание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стандарты качества проектных операций;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критерии приемки проектных операций;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стандарты документирования оценки качества;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список процедур контроля качества;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перечень корректирующих действий по контролю качества проектных операций;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схемы поощрения и взыскания;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дерево проектных операций;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спецификации, технические требования к ресурсам;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объемно-календарные сроки поставки ресурсов;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методы определения ресурсных потребностей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классификацию проектных рисков;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методы отображения рисков с помощью диаграмм;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методы сбора информации о рисках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методы снижения рисков.</w:t>
            </w:r>
          </w:p>
        </w:tc>
        <w:tc>
          <w:tcPr>
            <w:tcW w:w="1511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МДК.04.01. Обеспечение проектной деятельности</w:t>
            </w: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t>ОК</w:t>
            </w:r>
            <w:proofErr w:type="gramEnd"/>
            <w:r w:rsidRPr="00DA2D19">
              <w:rPr>
                <w:sz w:val="24"/>
                <w:szCs w:val="24"/>
              </w:rPr>
              <w:t xml:space="preserve"> 1 - 9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ПК 4.1 - 4.5</w:t>
            </w:r>
          </w:p>
        </w:tc>
      </w:tr>
      <w:tr w:rsidR="00DA2D19" w:rsidRPr="00DA2D19">
        <w:tc>
          <w:tcPr>
            <w:tcW w:w="1392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141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Вариативная часть учебных циклов ППССЗ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(определяется образовательной организацией самостоятельно)</w:t>
            </w:r>
          </w:p>
        </w:tc>
        <w:tc>
          <w:tcPr>
            <w:tcW w:w="1511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1512</w:t>
            </w:r>
          </w:p>
        </w:tc>
        <w:tc>
          <w:tcPr>
            <w:tcW w:w="1538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1008</w:t>
            </w: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A2D19" w:rsidRPr="00DA2D19">
        <w:tc>
          <w:tcPr>
            <w:tcW w:w="1392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141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Всего часов </w:t>
            </w:r>
            <w:proofErr w:type="gramStart"/>
            <w:r w:rsidRPr="00DA2D19">
              <w:rPr>
                <w:sz w:val="24"/>
                <w:szCs w:val="24"/>
              </w:rPr>
              <w:t>обучения по</w:t>
            </w:r>
            <w:proofErr w:type="gramEnd"/>
            <w:r w:rsidRPr="00DA2D19">
              <w:rPr>
                <w:sz w:val="24"/>
                <w:szCs w:val="24"/>
              </w:rPr>
              <w:t xml:space="preserve"> учебным циклам ППССЗ</w:t>
            </w:r>
          </w:p>
        </w:tc>
        <w:tc>
          <w:tcPr>
            <w:tcW w:w="1511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5076</w:t>
            </w:r>
          </w:p>
        </w:tc>
        <w:tc>
          <w:tcPr>
            <w:tcW w:w="1538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3384</w:t>
            </w: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A2D19" w:rsidRPr="00DA2D19">
        <w:tc>
          <w:tcPr>
            <w:tcW w:w="1392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УП.00</w:t>
            </w:r>
          </w:p>
        </w:tc>
        <w:tc>
          <w:tcPr>
            <w:tcW w:w="5141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511" w:type="dxa"/>
            <w:vMerge w:val="restart"/>
            <w:vAlign w:val="center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15 </w:t>
            </w:r>
            <w:proofErr w:type="spellStart"/>
            <w:r w:rsidRPr="00DA2D19">
              <w:rPr>
                <w:sz w:val="24"/>
                <w:szCs w:val="24"/>
              </w:rPr>
              <w:t>нед</w:t>
            </w:r>
            <w:proofErr w:type="spellEnd"/>
            <w:r w:rsidRPr="00DA2D19">
              <w:rPr>
                <w:sz w:val="24"/>
                <w:szCs w:val="24"/>
              </w:rPr>
              <w:t>.</w:t>
            </w:r>
          </w:p>
        </w:tc>
        <w:tc>
          <w:tcPr>
            <w:tcW w:w="1538" w:type="dxa"/>
            <w:vMerge w:val="restart"/>
            <w:vAlign w:val="center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540</w:t>
            </w:r>
          </w:p>
        </w:tc>
        <w:tc>
          <w:tcPr>
            <w:tcW w:w="2013" w:type="dxa"/>
            <w:vMerge w:val="restart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t>ОК</w:t>
            </w:r>
            <w:proofErr w:type="gramEnd"/>
            <w:r w:rsidRPr="00DA2D19">
              <w:rPr>
                <w:sz w:val="24"/>
                <w:szCs w:val="24"/>
              </w:rPr>
              <w:t xml:space="preserve"> 1 - 9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ПК 1.1 - 1.5,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2.1 - 2.6,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3.1 - 3.4,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4.1 - 4.5</w:t>
            </w:r>
          </w:p>
        </w:tc>
      </w:tr>
      <w:tr w:rsidR="00DA2D19" w:rsidRPr="00DA2D19">
        <w:tc>
          <w:tcPr>
            <w:tcW w:w="1392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ПП.00</w:t>
            </w:r>
          </w:p>
        </w:tc>
        <w:tc>
          <w:tcPr>
            <w:tcW w:w="5141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511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A2D19" w:rsidRPr="00DA2D19">
        <w:tc>
          <w:tcPr>
            <w:tcW w:w="1392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ПДП.00</w:t>
            </w:r>
          </w:p>
        </w:tc>
        <w:tc>
          <w:tcPr>
            <w:tcW w:w="5141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511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4 </w:t>
            </w:r>
            <w:proofErr w:type="spellStart"/>
            <w:r w:rsidRPr="00DA2D19">
              <w:rPr>
                <w:sz w:val="24"/>
                <w:szCs w:val="24"/>
              </w:rPr>
              <w:t>нед</w:t>
            </w:r>
            <w:proofErr w:type="spellEnd"/>
            <w:r w:rsidRPr="00DA2D19">
              <w:rPr>
                <w:sz w:val="24"/>
                <w:szCs w:val="24"/>
              </w:rPr>
              <w:t>.</w:t>
            </w:r>
          </w:p>
        </w:tc>
        <w:tc>
          <w:tcPr>
            <w:tcW w:w="1538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A2D19" w:rsidRPr="00DA2D19">
        <w:tc>
          <w:tcPr>
            <w:tcW w:w="1392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ПА.00</w:t>
            </w:r>
          </w:p>
        </w:tc>
        <w:tc>
          <w:tcPr>
            <w:tcW w:w="5141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11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5 </w:t>
            </w:r>
            <w:proofErr w:type="spellStart"/>
            <w:r w:rsidRPr="00DA2D19">
              <w:rPr>
                <w:sz w:val="24"/>
                <w:szCs w:val="24"/>
              </w:rPr>
              <w:t>нед</w:t>
            </w:r>
            <w:proofErr w:type="spellEnd"/>
            <w:r w:rsidRPr="00DA2D19">
              <w:rPr>
                <w:sz w:val="24"/>
                <w:szCs w:val="24"/>
              </w:rPr>
              <w:t>.</w:t>
            </w:r>
          </w:p>
        </w:tc>
        <w:tc>
          <w:tcPr>
            <w:tcW w:w="1538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A2D19" w:rsidRPr="00DA2D19">
        <w:tc>
          <w:tcPr>
            <w:tcW w:w="1392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ГИА.00</w:t>
            </w:r>
          </w:p>
        </w:tc>
        <w:tc>
          <w:tcPr>
            <w:tcW w:w="5141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511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6 </w:t>
            </w:r>
            <w:proofErr w:type="spellStart"/>
            <w:r w:rsidRPr="00DA2D19">
              <w:rPr>
                <w:sz w:val="24"/>
                <w:szCs w:val="24"/>
              </w:rPr>
              <w:t>нед</w:t>
            </w:r>
            <w:proofErr w:type="spellEnd"/>
            <w:r w:rsidRPr="00DA2D19">
              <w:rPr>
                <w:sz w:val="24"/>
                <w:szCs w:val="24"/>
              </w:rPr>
              <w:t>.</w:t>
            </w:r>
          </w:p>
        </w:tc>
        <w:tc>
          <w:tcPr>
            <w:tcW w:w="1538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A2D19" w:rsidRPr="00DA2D19">
        <w:tc>
          <w:tcPr>
            <w:tcW w:w="1392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ГИА.01</w:t>
            </w:r>
          </w:p>
        </w:tc>
        <w:tc>
          <w:tcPr>
            <w:tcW w:w="5141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Подготовка выпускной квалификационной </w:t>
            </w:r>
            <w:r w:rsidRPr="00DA2D19">
              <w:rPr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511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DA2D19">
              <w:rPr>
                <w:sz w:val="24"/>
                <w:szCs w:val="24"/>
              </w:rPr>
              <w:t>нед</w:t>
            </w:r>
            <w:proofErr w:type="spellEnd"/>
            <w:r w:rsidRPr="00DA2D19">
              <w:rPr>
                <w:sz w:val="24"/>
                <w:szCs w:val="24"/>
              </w:rPr>
              <w:t>.</w:t>
            </w:r>
          </w:p>
        </w:tc>
        <w:tc>
          <w:tcPr>
            <w:tcW w:w="1538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A2D19" w:rsidRPr="00DA2D19">
        <w:tc>
          <w:tcPr>
            <w:tcW w:w="1392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ГИА.02</w:t>
            </w:r>
          </w:p>
        </w:tc>
        <w:tc>
          <w:tcPr>
            <w:tcW w:w="5141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511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2 </w:t>
            </w:r>
            <w:proofErr w:type="spellStart"/>
            <w:r w:rsidRPr="00DA2D19">
              <w:rPr>
                <w:sz w:val="24"/>
                <w:szCs w:val="24"/>
              </w:rPr>
              <w:t>нед</w:t>
            </w:r>
            <w:proofErr w:type="spellEnd"/>
            <w:r w:rsidRPr="00DA2D19">
              <w:rPr>
                <w:sz w:val="24"/>
                <w:szCs w:val="24"/>
              </w:rPr>
              <w:t>.</w:t>
            </w:r>
          </w:p>
        </w:tc>
        <w:tc>
          <w:tcPr>
            <w:tcW w:w="1538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DA2D19" w:rsidRPr="00DA2D19" w:rsidRDefault="00DA2D19" w:rsidP="00DA2D19">
      <w:pPr>
        <w:pStyle w:val="ConsPlusNormal"/>
        <w:rPr>
          <w:sz w:val="24"/>
          <w:szCs w:val="24"/>
        </w:rPr>
        <w:sectPr w:rsidR="00DA2D19" w:rsidRPr="00DA2D19">
          <w:pgSz w:w="16838" w:h="11905" w:orient="landscape"/>
          <w:pgMar w:top="1134" w:right="1134" w:bottom="850" w:left="1134" w:header="0" w:footer="0" w:gutter="0"/>
          <w:cols w:space="720"/>
          <w:titlePg/>
        </w:sectPr>
      </w:pP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</w:p>
    <w:p w:rsidR="00DA2D19" w:rsidRPr="00DA2D19" w:rsidRDefault="00DA2D19" w:rsidP="00DA2D19">
      <w:pPr>
        <w:pStyle w:val="ConsPlusNormal"/>
        <w:jc w:val="right"/>
        <w:outlineLvl w:val="2"/>
        <w:rPr>
          <w:sz w:val="24"/>
          <w:szCs w:val="24"/>
        </w:rPr>
      </w:pPr>
      <w:r w:rsidRPr="00DA2D19">
        <w:rPr>
          <w:sz w:val="24"/>
          <w:szCs w:val="24"/>
        </w:rPr>
        <w:t>Таблица 4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Срок получения СПО по ППССЗ базовой подготовки в очной форме обучения составляет 147 недель, в том числе: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2"/>
        <w:gridCol w:w="1980"/>
      </w:tblGrid>
      <w:tr w:rsidR="00DA2D19" w:rsidRPr="00DA2D19">
        <w:tc>
          <w:tcPr>
            <w:tcW w:w="7622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t>Обучение по</w:t>
            </w:r>
            <w:proofErr w:type="gramEnd"/>
            <w:r w:rsidRPr="00DA2D19">
              <w:rPr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1980" w:type="dxa"/>
          </w:tcPr>
          <w:p w:rsidR="00DA2D19" w:rsidRPr="00DA2D19" w:rsidRDefault="00DA2D19" w:rsidP="00DA2D19">
            <w:pPr>
              <w:pStyle w:val="ConsPlusNormal"/>
              <w:jc w:val="right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94 </w:t>
            </w:r>
            <w:proofErr w:type="spellStart"/>
            <w:r w:rsidRPr="00DA2D19">
              <w:rPr>
                <w:sz w:val="24"/>
                <w:szCs w:val="24"/>
              </w:rPr>
              <w:t>нед</w:t>
            </w:r>
            <w:proofErr w:type="spellEnd"/>
            <w:r w:rsidRPr="00DA2D19">
              <w:rPr>
                <w:sz w:val="24"/>
                <w:szCs w:val="24"/>
              </w:rPr>
              <w:t>.</w:t>
            </w:r>
          </w:p>
        </w:tc>
      </w:tr>
      <w:tr w:rsidR="00DA2D19" w:rsidRPr="00DA2D19">
        <w:tc>
          <w:tcPr>
            <w:tcW w:w="7622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980" w:type="dxa"/>
            <w:vMerge w:val="restart"/>
            <w:vAlign w:val="center"/>
          </w:tcPr>
          <w:p w:rsidR="00DA2D19" w:rsidRPr="00DA2D19" w:rsidRDefault="00DA2D19" w:rsidP="00DA2D19">
            <w:pPr>
              <w:pStyle w:val="ConsPlusNormal"/>
              <w:jc w:val="right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15 </w:t>
            </w:r>
            <w:proofErr w:type="spellStart"/>
            <w:r w:rsidRPr="00DA2D19">
              <w:rPr>
                <w:sz w:val="24"/>
                <w:szCs w:val="24"/>
              </w:rPr>
              <w:t>нед</w:t>
            </w:r>
            <w:proofErr w:type="spellEnd"/>
            <w:r w:rsidRPr="00DA2D19">
              <w:rPr>
                <w:sz w:val="24"/>
                <w:szCs w:val="24"/>
              </w:rPr>
              <w:t>.</w:t>
            </w:r>
          </w:p>
        </w:tc>
      </w:tr>
      <w:tr w:rsidR="00DA2D19" w:rsidRPr="00DA2D19">
        <w:tc>
          <w:tcPr>
            <w:tcW w:w="7622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80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A2D19" w:rsidRPr="00DA2D19">
        <w:tc>
          <w:tcPr>
            <w:tcW w:w="7622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980" w:type="dxa"/>
          </w:tcPr>
          <w:p w:rsidR="00DA2D19" w:rsidRPr="00DA2D19" w:rsidRDefault="00DA2D19" w:rsidP="00DA2D19">
            <w:pPr>
              <w:pStyle w:val="ConsPlusNormal"/>
              <w:jc w:val="right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4 </w:t>
            </w:r>
            <w:proofErr w:type="spellStart"/>
            <w:r w:rsidRPr="00DA2D19">
              <w:rPr>
                <w:sz w:val="24"/>
                <w:szCs w:val="24"/>
              </w:rPr>
              <w:t>нед</w:t>
            </w:r>
            <w:proofErr w:type="spellEnd"/>
            <w:r w:rsidRPr="00DA2D19">
              <w:rPr>
                <w:sz w:val="24"/>
                <w:szCs w:val="24"/>
              </w:rPr>
              <w:t>.</w:t>
            </w:r>
          </w:p>
        </w:tc>
      </w:tr>
      <w:tr w:rsidR="00DA2D19" w:rsidRPr="00DA2D19">
        <w:tc>
          <w:tcPr>
            <w:tcW w:w="7622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0" w:type="dxa"/>
          </w:tcPr>
          <w:p w:rsidR="00DA2D19" w:rsidRPr="00DA2D19" w:rsidRDefault="00DA2D19" w:rsidP="00DA2D19">
            <w:pPr>
              <w:pStyle w:val="ConsPlusNormal"/>
              <w:jc w:val="right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5 </w:t>
            </w:r>
            <w:proofErr w:type="spellStart"/>
            <w:r w:rsidRPr="00DA2D19">
              <w:rPr>
                <w:sz w:val="24"/>
                <w:szCs w:val="24"/>
              </w:rPr>
              <w:t>нед</w:t>
            </w:r>
            <w:proofErr w:type="spellEnd"/>
            <w:r w:rsidRPr="00DA2D19">
              <w:rPr>
                <w:sz w:val="24"/>
                <w:szCs w:val="24"/>
              </w:rPr>
              <w:t>.</w:t>
            </w:r>
          </w:p>
        </w:tc>
      </w:tr>
      <w:tr w:rsidR="00DA2D19" w:rsidRPr="00DA2D19">
        <w:tc>
          <w:tcPr>
            <w:tcW w:w="7622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80" w:type="dxa"/>
          </w:tcPr>
          <w:p w:rsidR="00DA2D19" w:rsidRPr="00DA2D19" w:rsidRDefault="00DA2D19" w:rsidP="00DA2D19">
            <w:pPr>
              <w:pStyle w:val="ConsPlusNormal"/>
              <w:jc w:val="right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6 </w:t>
            </w:r>
            <w:proofErr w:type="spellStart"/>
            <w:r w:rsidRPr="00DA2D19">
              <w:rPr>
                <w:sz w:val="24"/>
                <w:szCs w:val="24"/>
              </w:rPr>
              <w:t>нед</w:t>
            </w:r>
            <w:proofErr w:type="spellEnd"/>
            <w:r w:rsidRPr="00DA2D19">
              <w:rPr>
                <w:sz w:val="24"/>
                <w:szCs w:val="24"/>
              </w:rPr>
              <w:t>.</w:t>
            </w:r>
          </w:p>
        </w:tc>
      </w:tr>
      <w:tr w:rsidR="00DA2D19" w:rsidRPr="00DA2D19">
        <w:tc>
          <w:tcPr>
            <w:tcW w:w="7622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Каникулы</w:t>
            </w:r>
          </w:p>
        </w:tc>
        <w:tc>
          <w:tcPr>
            <w:tcW w:w="1980" w:type="dxa"/>
          </w:tcPr>
          <w:p w:rsidR="00DA2D19" w:rsidRPr="00DA2D19" w:rsidRDefault="00DA2D19" w:rsidP="00DA2D19">
            <w:pPr>
              <w:pStyle w:val="ConsPlusNormal"/>
              <w:jc w:val="right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23 </w:t>
            </w:r>
            <w:proofErr w:type="spellStart"/>
            <w:r w:rsidRPr="00DA2D19">
              <w:rPr>
                <w:sz w:val="24"/>
                <w:szCs w:val="24"/>
              </w:rPr>
              <w:t>нед</w:t>
            </w:r>
            <w:proofErr w:type="spellEnd"/>
            <w:r w:rsidRPr="00DA2D19">
              <w:rPr>
                <w:sz w:val="24"/>
                <w:szCs w:val="24"/>
              </w:rPr>
              <w:t>.</w:t>
            </w:r>
          </w:p>
        </w:tc>
      </w:tr>
      <w:tr w:rsidR="00DA2D19" w:rsidRPr="00DA2D19">
        <w:tc>
          <w:tcPr>
            <w:tcW w:w="7622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Итого</w:t>
            </w:r>
          </w:p>
        </w:tc>
        <w:tc>
          <w:tcPr>
            <w:tcW w:w="1980" w:type="dxa"/>
          </w:tcPr>
          <w:p w:rsidR="00DA2D19" w:rsidRPr="00DA2D19" w:rsidRDefault="00DA2D19" w:rsidP="00DA2D19">
            <w:pPr>
              <w:pStyle w:val="ConsPlusNormal"/>
              <w:jc w:val="right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147 </w:t>
            </w:r>
            <w:proofErr w:type="spellStart"/>
            <w:r w:rsidRPr="00DA2D19">
              <w:rPr>
                <w:sz w:val="24"/>
                <w:szCs w:val="24"/>
              </w:rPr>
              <w:t>нед</w:t>
            </w:r>
            <w:proofErr w:type="spellEnd"/>
            <w:r w:rsidRPr="00DA2D19">
              <w:rPr>
                <w:sz w:val="24"/>
                <w:szCs w:val="24"/>
              </w:rPr>
              <w:t>.</w:t>
            </w:r>
          </w:p>
        </w:tc>
      </w:tr>
    </w:tbl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</w:p>
    <w:p w:rsidR="00DA2D19" w:rsidRPr="00DA2D19" w:rsidRDefault="00DA2D19" w:rsidP="00DA2D19">
      <w:pPr>
        <w:pStyle w:val="ConsPlusNormal"/>
        <w:jc w:val="right"/>
        <w:outlineLvl w:val="2"/>
        <w:rPr>
          <w:sz w:val="24"/>
          <w:szCs w:val="24"/>
        </w:rPr>
      </w:pPr>
      <w:r w:rsidRPr="00DA2D19">
        <w:rPr>
          <w:sz w:val="24"/>
          <w:szCs w:val="24"/>
        </w:rPr>
        <w:t>Таблица 5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</w:p>
    <w:p w:rsidR="00DA2D19" w:rsidRPr="00DA2D19" w:rsidRDefault="00DA2D19" w:rsidP="00DA2D19">
      <w:pPr>
        <w:pStyle w:val="ConsPlusTitle"/>
        <w:jc w:val="center"/>
        <w:rPr>
          <w:sz w:val="24"/>
          <w:szCs w:val="24"/>
        </w:rPr>
      </w:pPr>
      <w:r w:rsidRPr="00DA2D19">
        <w:rPr>
          <w:sz w:val="24"/>
          <w:szCs w:val="24"/>
        </w:rPr>
        <w:t>Структура программы подготовки специалистов среднего звена</w:t>
      </w:r>
    </w:p>
    <w:p w:rsidR="00DA2D19" w:rsidRPr="00DA2D19" w:rsidRDefault="00DA2D19" w:rsidP="00DA2D19">
      <w:pPr>
        <w:pStyle w:val="ConsPlusTitle"/>
        <w:jc w:val="center"/>
        <w:rPr>
          <w:sz w:val="24"/>
          <w:szCs w:val="24"/>
        </w:rPr>
      </w:pPr>
      <w:r w:rsidRPr="00DA2D19">
        <w:rPr>
          <w:sz w:val="24"/>
          <w:szCs w:val="24"/>
        </w:rPr>
        <w:t>углубленной подготовки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</w:p>
    <w:p w:rsidR="00DA2D19" w:rsidRPr="00DA2D19" w:rsidRDefault="00DA2D19" w:rsidP="00DA2D19">
      <w:pPr>
        <w:pStyle w:val="ConsPlusNormal"/>
        <w:rPr>
          <w:sz w:val="24"/>
          <w:szCs w:val="24"/>
        </w:rPr>
        <w:sectPr w:rsidR="00DA2D19" w:rsidRPr="00DA2D19">
          <w:pgSz w:w="11905" w:h="16838"/>
          <w:pgMar w:top="1134" w:right="850" w:bottom="1134" w:left="1134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8"/>
        <w:gridCol w:w="3363"/>
        <w:gridCol w:w="2064"/>
        <w:gridCol w:w="1941"/>
        <w:gridCol w:w="2897"/>
        <w:gridCol w:w="2015"/>
      </w:tblGrid>
      <w:tr w:rsidR="00DA2D19" w:rsidRPr="00DA2D19">
        <w:tc>
          <w:tcPr>
            <w:tcW w:w="1328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3363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64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Всего максимальной учебной нагрузки обучающегося (час</w:t>
            </w:r>
            <w:proofErr w:type="gramStart"/>
            <w:r w:rsidRPr="00DA2D19">
              <w:rPr>
                <w:sz w:val="24"/>
                <w:szCs w:val="24"/>
              </w:rPr>
              <w:t>.</w:t>
            </w:r>
            <w:proofErr w:type="gramEnd"/>
            <w:r w:rsidRPr="00DA2D19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DA2D19">
              <w:rPr>
                <w:sz w:val="24"/>
                <w:szCs w:val="24"/>
              </w:rPr>
              <w:t>н</w:t>
            </w:r>
            <w:proofErr w:type="gramEnd"/>
            <w:r w:rsidRPr="00DA2D19">
              <w:rPr>
                <w:sz w:val="24"/>
                <w:szCs w:val="24"/>
              </w:rPr>
              <w:t>ед</w:t>
            </w:r>
            <w:proofErr w:type="spellEnd"/>
            <w:r w:rsidRPr="00DA2D19">
              <w:rPr>
                <w:sz w:val="24"/>
                <w:szCs w:val="24"/>
              </w:rPr>
              <w:t>.)</w:t>
            </w:r>
          </w:p>
        </w:tc>
        <w:tc>
          <w:tcPr>
            <w:tcW w:w="1941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 том числе часов обязательных учебных занятий</w:t>
            </w:r>
          </w:p>
        </w:tc>
        <w:tc>
          <w:tcPr>
            <w:tcW w:w="2897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015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Коды формируемых компетенций</w:t>
            </w:r>
          </w:p>
        </w:tc>
      </w:tr>
      <w:tr w:rsidR="00DA2D19" w:rsidRPr="00DA2D19">
        <w:tc>
          <w:tcPr>
            <w:tcW w:w="1328" w:type="dxa"/>
            <w:vMerge w:val="restart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ОГСЭ.00</w:t>
            </w:r>
          </w:p>
        </w:tc>
        <w:tc>
          <w:tcPr>
            <w:tcW w:w="336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2064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4860</w:t>
            </w:r>
          </w:p>
        </w:tc>
        <w:tc>
          <w:tcPr>
            <w:tcW w:w="1941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3240</w:t>
            </w:r>
          </w:p>
        </w:tc>
        <w:tc>
          <w:tcPr>
            <w:tcW w:w="2897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A2D19" w:rsidRPr="00DA2D19">
        <w:tc>
          <w:tcPr>
            <w:tcW w:w="1328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6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2064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990</w:t>
            </w:r>
          </w:p>
        </w:tc>
        <w:tc>
          <w:tcPr>
            <w:tcW w:w="1941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660</w:t>
            </w:r>
          </w:p>
        </w:tc>
        <w:tc>
          <w:tcPr>
            <w:tcW w:w="2897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A2D19" w:rsidRPr="00DA2D19">
        <w:tc>
          <w:tcPr>
            <w:tcW w:w="1328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6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DA2D19">
              <w:rPr>
                <w:sz w:val="24"/>
                <w:szCs w:val="24"/>
              </w:rPr>
              <w:t>обучающийся</w:t>
            </w:r>
            <w:proofErr w:type="gramEnd"/>
            <w:r w:rsidRPr="00DA2D19">
              <w:rPr>
                <w:sz w:val="24"/>
                <w:szCs w:val="24"/>
              </w:rPr>
              <w:t xml:space="preserve"> должен: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уметь: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знать: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основные категории и понятия философии;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роль философии в жизни человека и общества;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основы философского учения о бытии;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сущность процесса познания;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64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48</w:t>
            </w:r>
          </w:p>
        </w:tc>
        <w:tc>
          <w:tcPr>
            <w:tcW w:w="2897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ОГСЭ.01. Основы философии</w:t>
            </w:r>
          </w:p>
        </w:tc>
        <w:tc>
          <w:tcPr>
            <w:tcW w:w="2015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t>ОК</w:t>
            </w:r>
            <w:proofErr w:type="gramEnd"/>
            <w:r w:rsidRPr="00DA2D19">
              <w:rPr>
                <w:sz w:val="24"/>
                <w:szCs w:val="24"/>
              </w:rPr>
              <w:t xml:space="preserve"> 1 - 9</w:t>
            </w:r>
          </w:p>
        </w:tc>
      </w:tr>
      <w:tr w:rsidR="00DA2D19" w:rsidRPr="00DA2D19">
        <w:tc>
          <w:tcPr>
            <w:tcW w:w="1328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6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уметь: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знать: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основные направления развития ключевых регионов мира на рубеже веков (XX и XXI вв.);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основные процессы (интеграционные, поликультурные, миграционные и иные) </w:t>
            </w:r>
            <w:r w:rsidRPr="00DA2D19">
              <w:rPr>
                <w:sz w:val="24"/>
                <w:szCs w:val="24"/>
              </w:rPr>
              <w:lastRenderedPageBreak/>
              <w:t>политического и экономического развития ведущих государств и регионов мира;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назначение ООН, НАТО, ЕС и других организаций и основные направления их деятельности;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2064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48</w:t>
            </w:r>
          </w:p>
        </w:tc>
        <w:tc>
          <w:tcPr>
            <w:tcW w:w="2897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ОГСЭ.02. История</w:t>
            </w:r>
          </w:p>
        </w:tc>
        <w:tc>
          <w:tcPr>
            <w:tcW w:w="2015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t>ОК</w:t>
            </w:r>
            <w:proofErr w:type="gramEnd"/>
            <w:r w:rsidRPr="00DA2D19">
              <w:rPr>
                <w:sz w:val="24"/>
                <w:szCs w:val="24"/>
              </w:rPr>
              <w:t xml:space="preserve"> 1 - 9</w:t>
            </w:r>
          </w:p>
        </w:tc>
      </w:tr>
      <w:tr w:rsidR="00DA2D19" w:rsidRPr="00DA2D19">
        <w:tc>
          <w:tcPr>
            <w:tcW w:w="1328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6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уметь: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применять техники и приемы эффективного общения в профессиональной деятельности;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использовать приемы </w:t>
            </w:r>
            <w:proofErr w:type="spellStart"/>
            <w:r w:rsidRPr="00DA2D19">
              <w:rPr>
                <w:sz w:val="24"/>
                <w:szCs w:val="24"/>
              </w:rPr>
              <w:t>саморегуляции</w:t>
            </w:r>
            <w:proofErr w:type="spellEnd"/>
            <w:r w:rsidRPr="00DA2D19">
              <w:rPr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знать: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 взаимосвязи общения и деятельности;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цели, функции, виды и уровни общения;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роли и ролевые ожидания в общении;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виды социальных </w:t>
            </w:r>
            <w:r w:rsidRPr="00DA2D19">
              <w:rPr>
                <w:sz w:val="24"/>
                <w:szCs w:val="24"/>
              </w:rPr>
              <w:lastRenderedPageBreak/>
              <w:t>взаимодействий;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механизмы взаимопонимания в общении;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техники и приемы общения, правила слушания, ведения беседы, убеждения;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этические принципы общения;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источники, причины, виды и способы разрешения конфликтов;</w:t>
            </w:r>
          </w:p>
        </w:tc>
        <w:tc>
          <w:tcPr>
            <w:tcW w:w="2064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48</w:t>
            </w:r>
          </w:p>
        </w:tc>
        <w:tc>
          <w:tcPr>
            <w:tcW w:w="2897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ОГСЭ.03. Психология общения</w:t>
            </w:r>
          </w:p>
        </w:tc>
        <w:tc>
          <w:tcPr>
            <w:tcW w:w="2015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t>ОК</w:t>
            </w:r>
            <w:proofErr w:type="gramEnd"/>
            <w:r w:rsidRPr="00DA2D19">
              <w:rPr>
                <w:sz w:val="24"/>
                <w:szCs w:val="24"/>
              </w:rPr>
              <w:t xml:space="preserve"> 1 - 9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ПК 2.1, 2.5,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3.2 - 3.4,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4.5,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5.1 - 5.3</w:t>
            </w:r>
          </w:p>
        </w:tc>
      </w:tr>
      <w:tr w:rsidR="00DA2D19" w:rsidRPr="00DA2D19">
        <w:tc>
          <w:tcPr>
            <w:tcW w:w="1328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6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уметь: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знать: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64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258</w:t>
            </w:r>
          </w:p>
        </w:tc>
        <w:tc>
          <w:tcPr>
            <w:tcW w:w="2897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ОГСЭ.04. Иностранный язык</w:t>
            </w:r>
          </w:p>
        </w:tc>
        <w:tc>
          <w:tcPr>
            <w:tcW w:w="2015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t>ОК</w:t>
            </w:r>
            <w:proofErr w:type="gramEnd"/>
            <w:r w:rsidRPr="00DA2D19">
              <w:rPr>
                <w:sz w:val="24"/>
                <w:szCs w:val="24"/>
              </w:rPr>
              <w:t xml:space="preserve"> 1 - 9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ПК 1.1 - 1.6,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2.3 - 2.4,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2.6 - 2.7,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3.2</w:t>
            </w:r>
          </w:p>
        </w:tc>
      </w:tr>
      <w:tr w:rsidR="00DA2D19" w:rsidRPr="00DA2D19">
        <w:tc>
          <w:tcPr>
            <w:tcW w:w="1328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6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уметь: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знать: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2064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516</w:t>
            </w:r>
          </w:p>
        </w:tc>
        <w:tc>
          <w:tcPr>
            <w:tcW w:w="1941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258</w:t>
            </w:r>
          </w:p>
        </w:tc>
        <w:tc>
          <w:tcPr>
            <w:tcW w:w="2897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ОГСЭ.05. Физическая </w:t>
            </w:r>
            <w:r w:rsidRPr="00DA2D19"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015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DA2D19">
              <w:rPr>
                <w:sz w:val="24"/>
                <w:szCs w:val="24"/>
              </w:rPr>
              <w:t xml:space="preserve"> 2, 3, 6</w:t>
            </w:r>
          </w:p>
        </w:tc>
      </w:tr>
      <w:tr w:rsidR="00DA2D19" w:rsidRPr="00DA2D19">
        <w:tc>
          <w:tcPr>
            <w:tcW w:w="1328" w:type="dxa"/>
            <w:vMerge w:val="restart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ЕН.00</w:t>
            </w:r>
          </w:p>
        </w:tc>
        <w:tc>
          <w:tcPr>
            <w:tcW w:w="336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2064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296</w:t>
            </w:r>
          </w:p>
        </w:tc>
        <w:tc>
          <w:tcPr>
            <w:tcW w:w="1941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198</w:t>
            </w:r>
          </w:p>
        </w:tc>
        <w:tc>
          <w:tcPr>
            <w:tcW w:w="2897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A2D19" w:rsidRPr="00DA2D19">
        <w:tc>
          <w:tcPr>
            <w:tcW w:w="1328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6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В результате изучения дисциплины </w:t>
            </w:r>
            <w:proofErr w:type="gramStart"/>
            <w:r w:rsidRPr="00DA2D19">
              <w:rPr>
                <w:sz w:val="24"/>
                <w:szCs w:val="24"/>
              </w:rPr>
              <w:t>обучающийся</w:t>
            </w:r>
            <w:proofErr w:type="gramEnd"/>
            <w:r w:rsidRPr="00DA2D19">
              <w:rPr>
                <w:sz w:val="24"/>
                <w:szCs w:val="24"/>
              </w:rPr>
              <w:t xml:space="preserve"> должен: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уметь: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выполнять операции над матрицами и решать системы линейных уравнений;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применять методы дифференциального и интегрального исчисления;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решать дифференциальные уравнения;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применять основные положения теории вероятностей и математической статистики в профессиональной </w:t>
            </w:r>
            <w:r w:rsidRPr="00DA2D19">
              <w:rPr>
                <w:sz w:val="24"/>
                <w:szCs w:val="24"/>
              </w:rPr>
              <w:lastRenderedPageBreak/>
              <w:t>деятельности;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знать: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 роли и месте математики в современном мире, общности ее понятий и представлений;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основы линейной алгебры и аналитической геометрии;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основные понятия и методы дифференциального и интегрального исчисления;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основные численные методы решения математических задач;</w:t>
            </w:r>
          </w:p>
        </w:tc>
        <w:tc>
          <w:tcPr>
            <w:tcW w:w="2064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ЕН.01. Математика</w:t>
            </w:r>
          </w:p>
        </w:tc>
        <w:tc>
          <w:tcPr>
            <w:tcW w:w="2015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t>ОК</w:t>
            </w:r>
            <w:proofErr w:type="gramEnd"/>
            <w:r w:rsidRPr="00DA2D19">
              <w:rPr>
                <w:sz w:val="24"/>
                <w:szCs w:val="24"/>
              </w:rPr>
              <w:t xml:space="preserve"> 1 - 5, 8, 9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ПК 1.1 - 1.3,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2.1, 2.2, 2.6,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3.2, 4.2</w:t>
            </w:r>
          </w:p>
        </w:tc>
      </w:tr>
      <w:tr w:rsidR="00DA2D19" w:rsidRPr="00DA2D19">
        <w:tc>
          <w:tcPr>
            <w:tcW w:w="1328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6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уметь: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применять методы дискретной математики;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строить таблицы истинности для формул логики;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представлять булевы функции в виде формул заданного типа;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выполнять операции над множествами, применять аппарат теории множе</w:t>
            </w:r>
            <w:proofErr w:type="gramStart"/>
            <w:r w:rsidRPr="00DA2D19">
              <w:rPr>
                <w:sz w:val="24"/>
                <w:szCs w:val="24"/>
              </w:rPr>
              <w:t>ств дл</w:t>
            </w:r>
            <w:proofErr w:type="gramEnd"/>
            <w:r w:rsidRPr="00DA2D19">
              <w:rPr>
                <w:sz w:val="24"/>
                <w:szCs w:val="24"/>
              </w:rPr>
              <w:t>я решения задач;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выполнять операции над предикатами;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исследовать бинарные отношения на заданные свойства;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выполнять операции над отображениями и подстановками;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выполнять операции в алгебре вычетов;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применять простейшие криптографические шифры для шифрования текстов;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генерировать основные комбинаторные объекты;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находить характеристики графов;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знать: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логические операции, формулы логики, законы алгебры логики;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основные классы функций, полноту множеств функций, теорему Поста;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основные понятия теории множеств, теоретико-множественные операции и их связь с логическими операциями;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логику предикатов, бинарные отношения и их виды;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элементы теории отображений и алгебры подстановок;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основы алгебры вычетов и их приложение к простейшим криптографическим шифрам;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метод математической индукции;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алгоритмическое перечисление основных комбинаторных объектов;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основы теории графов;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элементы теории автоматов.</w:t>
            </w:r>
          </w:p>
        </w:tc>
        <w:tc>
          <w:tcPr>
            <w:tcW w:w="2064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ЕН.02. Дискретная математика</w:t>
            </w:r>
          </w:p>
        </w:tc>
        <w:tc>
          <w:tcPr>
            <w:tcW w:w="2015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t>ОК</w:t>
            </w:r>
            <w:proofErr w:type="gramEnd"/>
            <w:r w:rsidRPr="00DA2D19">
              <w:rPr>
                <w:sz w:val="24"/>
                <w:szCs w:val="24"/>
              </w:rPr>
              <w:t xml:space="preserve"> 1 - 5, 8, 9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ПК 1.1, 1.4,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2.1, 2.2, 2.6,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3.2, 4.2</w:t>
            </w:r>
          </w:p>
        </w:tc>
      </w:tr>
      <w:tr w:rsidR="00DA2D19" w:rsidRPr="00DA2D19">
        <w:tc>
          <w:tcPr>
            <w:tcW w:w="1328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П.00</w:t>
            </w:r>
          </w:p>
        </w:tc>
        <w:tc>
          <w:tcPr>
            <w:tcW w:w="336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Профессиональный учебный </w:t>
            </w:r>
            <w:r w:rsidRPr="00DA2D19">
              <w:rPr>
                <w:sz w:val="24"/>
                <w:szCs w:val="24"/>
              </w:rPr>
              <w:lastRenderedPageBreak/>
              <w:t>цикл</w:t>
            </w:r>
          </w:p>
        </w:tc>
        <w:tc>
          <w:tcPr>
            <w:tcW w:w="2064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3574</w:t>
            </w:r>
          </w:p>
        </w:tc>
        <w:tc>
          <w:tcPr>
            <w:tcW w:w="1941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2382</w:t>
            </w:r>
          </w:p>
        </w:tc>
        <w:tc>
          <w:tcPr>
            <w:tcW w:w="2897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A2D19" w:rsidRPr="00DA2D19">
        <w:tc>
          <w:tcPr>
            <w:tcW w:w="1328" w:type="dxa"/>
            <w:vMerge w:val="restart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ОП.00</w:t>
            </w:r>
          </w:p>
        </w:tc>
        <w:tc>
          <w:tcPr>
            <w:tcW w:w="336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2064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1216</w:t>
            </w:r>
          </w:p>
        </w:tc>
        <w:tc>
          <w:tcPr>
            <w:tcW w:w="1941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810</w:t>
            </w:r>
          </w:p>
        </w:tc>
        <w:tc>
          <w:tcPr>
            <w:tcW w:w="2897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A2D19" w:rsidRPr="00DA2D19">
        <w:tc>
          <w:tcPr>
            <w:tcW w:w="1328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6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DA2D19">
              <w:rPr>
                <w:sz w:val="24"/>
                <w:szCs w:val="24"/>
              </w:rPr>
              <w:t>обучающийся</w:t>
            </w:r>
            <w:proofErr w:type="gramEnd"/>
            <w:r w:rsidRPr="00DA2D19">
              <w:rPr>
                <w:sz w:val="24"/>
                <w:szCs w:val="24"/>
              </w:rPr>
              <w:t xml:space="preserve"> по общепрофессиональным дисциплинам должен: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уметь: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определять организационно-правовые формы организаций;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планировать деятельность организации;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определять состав материальных, трудовых и финансовых ресурсов организации;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заполнять первичные документы по экономической деятельности организации;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находить и использовать необходимую экономическую информацию;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знать: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сущность организации как основного звена экономики отраслей;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основные принципы </w:t>
            </w:r>
            <w:r w:rsidRPr="00DA2D19">
              <w:rPr>
                <w:sz w:val="24"/>
                <w:szCs w:val="24"/>
              </w:rPr>
              <w:lastRenderedPageBreak/>
              <w:t>построения экономической системы организации;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управление основными и оборотными средствами и оценку эффективности их использования;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организацию производственного и технологического процессов;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способы экономии ресурсов, энергосберегающие технологии;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механизмы ценообразования, формы оплаты труда;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основные технико-экономические показатели деятельности организации и методику их расчета;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аспекты развития отрасли, организацию хозяйствующих субъектов в рыночной экономике;</w:t>
            </w:r>
          </w:p>
        </w:tc>
        <w:tc>
          <w:tcPr>
            <w:tcW w:w="2064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ОП.01. Экономика организации</w:t>
            </w:r>
          </w:p>
        </w:tc>
        <w:tc>
          <w:tcPr>
            <w:tcW w:w="2015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t>ОК</w:t>
            </w:r>
            <w:proofErr w:type="gramEnd"/>
            <w:r w:rsidRPr="00DA2D19">
              <w:rPr>
                <w:sz w:val="24"/>
                <w:szCs w:val="24"/>
              </w:rPr>
              <w:t xml:space="preserve"> 1 - 9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ПК 4.1 - 4.2</w:t>
            </w:r>
          </w:p>
        </w:tc>
      </w:tr>
      <w:tr w:rsidR="00DA2D19" w:rsidRPr="00DA2D19">
        <w:tc>
          <w:tcPr>
            <w:tcW w:w="1328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6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уметь: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собирать и регистрировать статистическую информацию;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проводить первичную обработку и контроль материалов наблюдения;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рассчитывать вероятности </w:t>
            </w:r>
            <w:r w:rsidRPr="00DA2D19">
              <w:rPr>
                <w:sz w:val="24"/>
                <w:szCs w:val="24"/>
              </w:rPr>
              <w:lastRenderedPageBreak/>
              <w:t>событий, статистические показатели и формулировать основные выводы;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записывать распределения и находить характеристики случайных величин;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рассчитывать статистические оценки параметров распределения по выборочным данным и проверять метод статистических испытаний для решения отраслевых задач;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знать: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основы комбинаторики и теории вероятностей;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основы теории случайных величин;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статистические оценки параметров распределения по выборочным данным;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методику моделирования случайных величин, метод статистических испытаний;</w:t>
            </w:r>
          </w:p>
        </w:tc>
        <w:tc>
          <w:tcPr>
            <w:tcW w:w="2064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ОП.02. Теория вероятностей и математическая статистика</w:t>
            </w:r>
          </w:p>
        </w:tc>
        <w:tc>
          <w:tcPr>
            <w:tcW w:w="2015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t>ОК</w:t>
            </w:r>
            <w:proofErr w:type="gramEnd"/>
            <w:r w:rsidRPr="00DA2D19">
              <w:rPr>
                <w:sz w:val="24"/>
                <w:szCs w:val="24"/>
              </w:rPr>
              <w:t xml:space="preserve"> 1 - 9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ПК 1.1, 1.2,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2.1, 2.2,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5.3</w:t>
            </w:r>
          </w:p>
        </w:tc>
      </w:tr>
      <w:tr w:rsidR="00DA2D19" w:rsidRPr="00DA2D19">
        <w:tc>
          <w:tcPr>
            <w:tcW w:w="1328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6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уметь: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влиять на деятельность подразделения, используя элементы мотивации труда;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реализовывать стратегию деятельности подразделения;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применять в профессиональной деятельности приемы делового и управленческого общения;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анализировать ситуацию на </w:t>
            </w:r>
            <w:r w:rsidRPr="00DA2D19">
              <w:rPr>
                <w:sz w:val="24"/>
                <w:szCs w:val="24"/>
              </w:rPr>
              <w:lastRenderedPageBreak/>
              <w:t>рынке программных продуктов и услуг;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анализировать управленческие ситуации и процессы, определять действие факторов микро- и макроокружения на них;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сравнивать и классифицировать различные типы и модели управления;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разграничивать подходы к менеджменту программных проектов;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учитывать особенности менеджмента (по отраслям);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знать: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сущность и характерные черты современного менеджмента, историю его развития;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особенности менеджмента в области профессиональной деятельности (по отраслям);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внешнюю и внутреннюю среду организации;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цикл менеджмента;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процесс принятия и реализации управленческих решений;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функции менеджмента в рыночной экономике: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организацию, планирование, мотивацию и контроль деятельности экономического субъекта;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систему методов управления;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методику принятия решений;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стили управления;</w:t>
            </w:r>
          </w:p>
        </w:tc>
        <w:tc>
          <w:tcPr>
            <w:tcW w:w="2064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ОП.03. Менеджмент</w:t>
            </w:r>
          </w:p>
        </w:tc>
        <w:tc>
          <w:tcPr>
            <w:tcW w:w="2015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t>ОК</w:t>
            </w:r>
            <w:proofErr w:type="gramEnd"/>
            <w:r w:rsidRPr="00DA2D19">
              <w:rPr>
                <w:sz w:val="24"/>
                <w:szCs w:val="24"/>
              </w:rPr>
              <w:t xml:space="preserve"> 1 - 9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ПК 2.1, 3.3,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4.1 - 4.4</w:t>
            </w:r>
          </w:p>
        </w:tc>
      </w:tr>
      <w:tr w:rsidR="00DA2D19" w:rsidRPr="00DA2D19">
        <w:tc>
          <w:tcPr>
            <w:tcW w:w="1328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6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уметь: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осуществлять автоматизацию обработки документов;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унифицировать системы документации;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осуществлять хранение и поиск документов;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осуществлять автоматизацию обработки документов;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использовать телекоммуникационные технологии в электронном документообороте;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знать: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понятие, цели, задачи и принципы делопроизводства;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основные понятия документационного обеспечения управления;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системы документационного обеспечения управления;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классификацию документов;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требования к составлению и оформлению документов;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организацию документооборота: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прием, обработку, регистрацию, контроль, </w:t>
            </w:r>
            <w:r w:rsidRPr="00DA2D19">
              <w:rPr>
                <w:sz w:val="24"/>
                <w:szCs w:val="24"/>
              </w:rPr>
              <w:lastRenderedPageBreak/>
              <w:t>хранение документов, номенклатуру дел;</w:t>
            </w:r>
          </w:p>
        </w:tc>
        <w:tc>
          <w:tcPr>
            <w:tcW w:w="2064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ОП.04. Документационное обеспечение управления</w:t>
            </w:r>
          </w:p>
        </w:tc>
        <w:tc>
          <w:tcPr>
            <w:tcW w:w="2015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t>ОК</w:t>
            </w:r>
            <w:proofErr w:type="gramEnd"/>
            <w:r w:rsidRPr="00DA2D19">
              <w:rPr>
                <w:sz w:val="24"/>
                <w:szCs w:val="24"/>
              </w:rPr>
              <w:t xml:space="preserve"> 1 - 9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ПК 2.5</w:t>
            </w:r>
          </w:p>
        </w:tc>
      </w:tr>
      <w:tr w:rsidR="00DA2D19" w:rsidRPr="00DA2D19">
        <w:tc>
          <w:tcPr>
            <w:tcW w:w="1328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6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уметь: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использовать нормативные правовые акты в профессиональной деятельности;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знать: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основные положения </w:t>
            </w:r>
            <w:hyperlink r:id="rId11">
              <w:r w:rsidRPr="00DA2D19">
                <w:rPr>
                  <w:sz w:val="24"/>
                  <w:szCs w:val="24"/>
                </w:rPr>
                <w:t>Конституции</w:t>
              </w:r>
            </w:hyperlink>
            <w:r w:rsidRPr="00DA2D19">
              <w:rPr>
                <w:sz w:val="24"/>
                <w:szCs w:val="24"/>
              </w:rPr>
              <w:t xml:space="preserve"> Российской Федерации;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права и свободы человека и гражданина, механизмы их реализации;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понятие правового регулирования в сфере профессиональной деятельности;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законодательные и иные нормативные правовые акты, другие документы, регулирующие правоотношения в процессе профессиональной деятельности;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организационно-правовые формы юридических лиц;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правовое положение субъектов предпринимательской деятельности;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порядок заключения трудового договора и основания для его прекращения;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правила оплаты труда;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роль государственного регулирования в обеспечении занятости населения;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право социальной защиты граждан;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понятие дисциплинарной и материальной ответственности работника;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виды административных правонарушений и административной ответственности;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2064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ОП.05. Правовое обеспечение профессиональной деятельности</w:t>
            </w:r>
          </w:p>
        </w:tc>
        <w:tc>
          <w:tcPr>
            <w:tcW w:w="2015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t>ОК</w:t>
            </w:r>
            <w:proofErr w:type="gramEnd"/>
            <w:r w:rsidRPr="00DA2D19">
              <w:rPr>
                <w:sz w:val="24"/>
                <w:szCs w:val="24"/>
              </w:rPr>
              <w:t xml:space="preserve"> 1 - 9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ПК 2.1, 3.2,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4.3, 4.5</w:t>
            </w:r>
          </w:p>
        </w:tc>
      </w:tr>
      <w:tr w:rsidR="00DA2D19" w:rsidRPr="00DA2D19">
        <w:tc>
          <w:tcPr>
            <w:tcW w:w="1328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6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уметь: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применять правила недесятичной арифметики;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переводить числа из одной системы счисления в другую;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повышать </w:t>
            </w:r>
            <w:r w:rsidRPr="00DA2D19">
              <w:rPr>
                <w:sz w:val="24"/>
                <w:szCs w:val="24"/>
              </w:rPr>
              <w:lastRenderedPageBreak/>
              <w:t>помехозащищенность и помехоустойчивость передачи информации;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кодировать информацию (символьную, числовую, графическую, звуковую, видео);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сжимать и архивировать информацию;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знать: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основные понятия теории информации;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виды информации и способы представления ее в электронно-вычислительных машинах;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свойства информации;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меры и единицы измерения информации;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принципы кодирования и декодирования;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основы передачи данных;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каналы передачи информации;</w:t>
            </w:r>
          </w:p>
        </w:tc>
        <w:tc>
          <w:tcPr>
            <w:tcW w:w="2064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ОП.06. Основы теории информации</w:t>
            </w:r>
          </w:p>
        </w:tc>
        <w:tc>
          <w:tcPr>
            <w:tcW w:w="2015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t>ОК</w:t>
            </w:r>
            <w:proofErr w:type="gramEnd"/>
            <w:r w:rsidRPr="00DA2D19">
              <w:rPr>
                <w:sz w:val="24"/>
                <w:szCs w:val="24"/>
              </w:rPr>
              <w:t xml:space="preserve"> 1 - 9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ПК 1.1, 1.2, 1.4,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2.1, 3.3</w:t>
            </w:r>
          </w:p>
        </w:tc>
      </w:tr>
      <w:tr w:rsidR="00DA2D19" w:rsidRPr="00DA2D19">
        <w:tc>
          <w:tcPr>
            <w:tcW w:w="1328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6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уметь: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использовать средства операционных систем и сред для обеспечения работы вычислительной техники;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работать в конкретной операционной системе;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работать со стандартными программами операционной системы;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устанавливать и сопровождать </w:t>
            </w:r>
            <w:r w:rsidRPr="00DA2D19">
              <w:rPr>
                <w:sz w:val="24"/>
                <w:szCs w:val="24"/>
              </w:rPr>
              <w:lastRenderedPageBreak/>
              <w:t>операционные системы;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поддерживать приложения различных операционных систем;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знать: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состав и принципы работы операционных систем и сред;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понятие, основные функции, типы операционных систем;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машинно-зависимые свойства операционных систем: обработку прерываний, планирование процессов, обслуживание ввода-вывода, управление виртуальной памятью;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машинно-независимые свойства операционных систем: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работу с файлами, планирование заданий, распределение ресурсов;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принципы построения операционных систем;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способы организации поддержки устройств, драйверы оборудования;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понятие, функции и способы использования программного интерфейса операционной системы, виды пользовательского интерфейса;</w:t>
            </w:r>
          </w:p>
        </w:tc>
        <w:tc>
          <w:tcPr>
            <w:tcW w:w="2064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ОП.07. Операционные системы и среды</w:t>
            </w:r>
          </w:p>
        </w:tc>
        <w:tc>
          <w:tcPr>
            <w:tcW w:w="2015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t>ОК</w:t>
            </w:r>
            <w:proofErr w:type="gramEnd"/>
            <w:r w:rsidRPr="00DA2D19">
              <w:rPr>
                <w:sz w:val="24"/>
                <w:szCs w:val="24"/>
              </w:rPr>
              <w:t xml:space="preserve"> 1 - 9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ПК 1.3, 1.5,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4.1 - 4.4</w:t>
            </w:r>
          </w:p>
        </w:tc>
      </w:tr>
      <w:tr w:rsidR="00DA2D19" w:rsidRPr="00DA2D19">
        <w:tc>
          <w:tcPr>
            <w:tcW w:w="1328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6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уметь: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определять оптимальную </w:t>
            </w:r>
            <w:r w:rsidRPr="00DA2D19">
              <w:rPr>
                <w:sz w:val="24"/>
                <w:szCs w:val="24"/>
              </w:rPr>
              <w:lastRenderedPageBreak/>
              <w:t>конфигурацию оборудования и характеристик устрой</w:t>
            </w:r>
            <w:proofErr w:type="gramStart"/>
            <w:r w:rsidRPr="00DA2D19">
              <w:rPr>
                <w:sz w:val="24"/>
                <w:szCs w:val="24"/>
              </w:rPr>
              <w:t>ств дл</w:t>
            </w:r>
            <w:proofErr w:type="gramEnd"/>
            <w:r w:rsidRPr="00DA2D19">
              <w:rPr>
                <w:sz w:val="24"/>
                <w:szCs w:val="24"/>
              </w:rPr>
              <w:t>я конкретных задач;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идентифицировать основные узлы персонального компьютера, разъемы для подключения внешних устройств;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обеспечивать совместимость аппаратных и программных средств вычислительной техники;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знать: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построение цифровых вычислительных систем и их архитектурные особенности;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принципы работы основных логических блоков системы;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параллелизм и конвейеризация вычислений;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классификацию вычислительных платформ;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принципы вычислений в многопроцессорных и многоядерных системах;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работу кэш-памяти;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методы повышения производительности многопроцессорных и многоядерных систем;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энергосберегающие технологии;</w:t>
            </w:r>
          </w:p>
        </w:tc>
        <w:tc>
          <w:tcPr>
            <w:tcW w:w="2064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ОП.08. Архитектура электронно-</w:t>
            </w:r>
            <w:r w:rsidRPr="00DA2D19">
              <w:rPr>
                <w:sz w:val="24"/>
                <w:szCs w:val="24"/>
              </w:rPr>
              <w:lastRenderedPageBreak/>
              <w:t>вычислительных машин и вычислительные системы</w:t>
            </w:r>
          </w:p>
        </w:tc>
        <w:tc>
          <w:tcPr>
            <w:tcW w:w="2015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DA2D19">
              <w:rPr>
                <w:sz w:val="24"/>
                <w:szCs w:val="24"/>
              </w:rPr>
              <w:t xml:space="preserve"> 1 - 9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ПК 1.2 - 1.6,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3.2,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4.1, 4.4</w:t>
            </w:r>
          </w:p>
        </w:tc>
      </w:tr>
      <w:tr w:rsidR="00DA2D19" w:rsidRPr="00DA2D19">
        <w:tc>
          <w:tcPr>
            <w:tcW w:w="1328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6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уметь: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измерять, анализировать, </w:t>
            </w:r>
            <w:r w:rsidRPr="00DA2D19">
              <w:rPr>
                <w:sz w:val="24"/>
                <w:szCs w:val="24"/>
              </w:rPr>
              <w:lastRenderedPageBreak/>
              <w:t>улучшать процессы жизненного цикла продукции;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давать рекомендации по улучшению деятельности;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осуществлять контроль качества продукции;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оценивать качество продукции;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предъявлять и рассматривать рекламации;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оценивать надежность изделий;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знать: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цели, задачи и принципы менеджмента качества;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назначение, перечень, основные положения систем стандартов качества;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основные положения и необходимость обоснования требований к системе менеджмента качества;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нормативные акты, применяемые в процессе управления качеством;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методы оценки качества продукции;</w:t>
            </w:r>
          </w:p>
        </w:tc>
        <w:tc>
          <w:tcPr>
            <w:tcW w:w="2064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ОП.09. Управление качеством</w:t>
            </w:r>
          </w:p>
        </w:tc>
        <w:tc>
          <w:tcPr>
            <w:tcW w:w="2015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t>ОК</w:t>
            </w:r>
            <w:proofErr w:type="gramEnd"/>
            <w:r w:rsidRPr="00DA2D19">
              <w:rPr>
                <w:sz w:val="24"/>
                <w:szCs w:val="24"/>
              </w:rPr>
              <w:t xml:space="preserve"> 1 - 9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ПК 2.7, 3.3, 4.3, </w:t>
            </w:r>
            <w:r w:rsidRPr="00DA2D19">
              <w:rPr>
                <w:sz w:val="24"/>
                <w:szCs w:val="24"/>
              </w:rPr>
              <w:lastRenderedPageBreak/>
              <w:t>5.1, 5.3</w:t>
            </w:r>
          </w:p>
        </w:tc>
      </w:tr>
      <w:tr w:rsidR="00DA2D19" w:rsidRPr="00DA2D19">
        <w:tc>
          <w:tcPr>
            <w:tcW w:w="1328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6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уметь: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анализировать кадровый потенциал;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осуществлять подбор персонала;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мотивировать поведение в процессе трудовой </w:t>
            </w:r>
            <w:r w:rsidRPr="00DA2D19">
              <w:rPr>
                <w:sz w:val="24"/>
                <w:szCs w:val="24"/>
              </w:rPr>
              <w:lastRenderedPageBreak/>
              <w:t>деятельности;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вести профессиональную и организационную адаптации персонала;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осуществлять планирование деловой карьеры;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оценивать эффективность управления персоналом;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знать: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правила функционального разделения труда и организационной структуры службы управления персоналом;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принципы управления персоналом;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нормы и правила кадрового, информационного, технического и правового обеспечения системы управления персоналом;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правила разрешения конфликтов в коллективе;</w:t>
            </w:r>
          </w:p>
        </w:tc>
        <w:tc>
          <w:tcPr>
            <w:tcW w:w="2064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ОП.10. Управление персоналом</w:t>
            </w:r>
          </w:p>
        </w:tc>
        <w:tc>
          <w:tcPr>
            <w:tcW w:w="2015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t>ОК</w:t>
            </w:r>
            <w:proofErr w:type="gramEnd"/>
            <w:r w:rsidRPr="00DA2D19">
              <w:rPr>
                <w:sz w:val="24"/>
                <w:szCs w:val="24"/>
              </w:rPr>
              <w:t xml:space="preserve"> 1 - 9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ПК 1.7, 4.5,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5.2, 5.3</w:t>
            </w:r>
          </w:p>
        </w:tc>
      </w:tr>
      <w:tr w:rsidR="00DA2D19" w:rsidRPr="00DA2D19">
        <w:tc>
          <w:tcPr>
            <w:tcW w:w="1328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6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уметь: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накапливать научную информацию;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решать несложные изобретательские задачи;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составлять лицензионный договор;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нести ответственность за нарушение прав автора или патентообладателя;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знать: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основные понятия научно-исследовательской работы;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основные методы научного познания, логические законы и правила;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модели технических объектов, основные понятия;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стандарты международной сертификации изобретений;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правила составления патентно-технической документации;</w:t>
            </w:r>
          </w:p>
        </w:tc>
        <w:tc>
          <w:tcPr>
            <w:tcW w:w="2064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ОП.11. Основы исследовательской деятельности</w:t>
            </w:r>
          </w:p>
        </w:tc>
        <w:tc>
          <w:tcPr>
            <w:tcW w:w="2015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t>ОК</w:t>
            </w:r>
            <w:proofErr w:type="gramEnd"/>
            <w:r w:rsidRPr="00DA2D19">
              <w:rPr>
                <w:sz w:val="24"/>
                <w:szCs w:val="24"/>
              </w:rPr>
              <w:t xml:space="preserve"> 1 - 9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ПК 2.1, 5.1</w:t>
            </w:r>
          </w:p>
        </w:tc>
      </w:tr>
      <w:tr w:rsidR="00DA2D19" w:rsidRPr="00DA2D19">
        <w:tc>
          <w:tcPr>
            <w:tcW w:w="1328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6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уметь: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разрабатывать план маркетингового исследования;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разрабатывать анкету для опроса респондентов;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сегментировать рынок и определять целевые сегменты рынка;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использовать маркетинговые модели и матрицы для анализа деятельности компании;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использовать различные методы прогнозирования показателей рыночной конъюнктуры;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применять регрессионный анализ для изучения связи маркетинговых показателей;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знать: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цели и задачи маркетинговых исследований;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методические основы организации и проведения </w:t>
            </w:r>
            <w:r w:rsidRPr="00DA2D19">
              <w:rPr>
                <w:sz w:val="24"/>
                <w:szCs w:val="24"/>
              </w:rPr>
              <w:lastRenderedPageBreak/>
              <w:t>маркетингового исследования: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методологию исследования, аналитические модели, поисковые вопросы, влияющие на разработку плана исследования;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принципы применения статистических методов для сегментации рынка;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принципы изучения поведенческой реакции покупателей;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взаимосвязи маркетинговых показателей, их прогнозирование;</w:t>
            </w:r>
          </w:p>
        </w:tc>
        <w:tc>
          <w:tcPr>
            <w:tcW w:w="2064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ОП.12. Маркетинговые исследования рынка</w:t>
            </w:r>
          </w:p>
        </w:tc>
        <w:tc>
          <w:tcPr>
            <w:tcW w:w="2015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t>ОК</w:t>
            </w:r>
            <w:proofErr w:type="gramEnd"/>
            <w:r w:rsidRPr="00DA2D19">
              <w:rPr>
                <w:sz w:val="24"/>
                <w:szCs w:val="24"/>
              </w:rPr>
              <w:t xml:space="preserve"> 1 - 9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ПК 2.1, 2.2, 2.5, 2.7,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4.1, 4.6, 5.1</w:t>
            </w:r>
          </w:p>
        </w:tc>
      </w:tr>
      <w:tr w:rsidR="00DA2D19" w:rsidRPr="00DA2D19">
        <w:tc>
          <w:tcPr>
            <w:tcW w:w="1328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6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уметь: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применять первичные средства пожаротушения;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lastRenderedPageBreak/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DA2D19">
              <w:rPr>
                <w:sz w:val="24"/>
                <w:szCs w:val="24"/>
              </w:rPr>
              <w:t>саморегуляции</w:t>
            </w:r>
            <w:proofErr w:type="spellEnd"/>
            <w:r w:rsidRPr="00DA2D19">
              <w:rPr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оказывать первую помощь;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знать: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основные виды потенциальных опасностей и их последствия в профессиональной деятельности и быту, </w:t>
            </w:r>
            <w:r w:rsidRPr="00DA2D19">
              <w:rPr>
                <w:sz w:val="24"/>
                <w:szCs w:val="24"/>
              </w:rPr>
              <w:lastRenderedPageBreak/>
              <w:t>принципы снижения вероятности их реализации;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основы военной службы и обороны государства;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задачи и основные мероприятия гражданской обороны;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порядок и правила оказания первой помощи.</w:t>
            </w:r>
          </w:p>
        </w:tc>
        <w:tc>
          <w:tcPr>
            <w:tcW w:w="2064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68</w:t>
            </w:r>
          </w:p>
        </w:tc>
        <w:tc>
          <w:tcPr>
            <w:tcW w:w="2897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ОП.13. Безопасность жизнедеятельности</w:t>
            </w:r>
          </w:p>
        </w:tc>
        <w:tc>
          <w:tcPr>
            <w:tcW w:w="2015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t>ОК</w:t>
            </w:r>
            <w:proofErr w:type="gramEnd"/>
            <w:r w:rsidRPr="00DA2D19">
              <w:rPr>
                <w:sz w:val="24"/>
                <w:szCs w:val="24"/>
              </w:rPr>
              <w:t xml:space="preserve"> 1 - 9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ПК 1.1 - 1.6,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2.1 - 2.7,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3.1 - 3.4,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4.1 - 4.6,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5.1 - 5.3</w:t>
            </w:r>
          </w:p>
        </w:tc>
      </w:tr>
      <w:tr w:rsidR="00DA2D19" w:rsidRPr="00DA2D19">
        <w:tc>
          <w:tcPr>
            <w:tcW w:w="1328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336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Профессиональные модули</w:t>
            </w:r>
          </w:p>
        </w:tc>
        <w:tc>
          <w:tcPr>
            <w:tcW w:w="2064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2358</w:t>
            </w:r>
          </w:p>
        </w:tc>
        <w:tc>
          <w:tcPr>
            <w:tcW w:w="1941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1572</w:t>
            </w:r>
          </w:p>
        </w:tc>
        <w:tc>
          <w:tcPr>
            <w:tcW w:w="2897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A2D19" w:rsidRPr="00DA2D19">
        <w:tc>
          <w:tcPr>
            <w:tcW w:w="1328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ПМ.01</w:t>
            </w:r>
          </w:p>
        </w:tc>
        <w:tc>
          <w:tcPr>
            <w:tcW w:w="336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Обработка отраслевой информации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DA2D19">
              <w:rPr>
                <w:sz w:val="24"/>
                <w:szCs w:val="24"/>
              </w:rPr>
              <w:t>обучающийся</w:t>
            </w:r>
            <w:proofErr w:type="gramEnd"/>
            <w:r w:rsidRPr="00DA2D19">
              <w:rPr>
                <w:sz w:val="24"/>
                <w:szCs w:val="24"/>
              </w:rPr>
              <w:t xml:space="preserve"> должен: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иметь практический опыт: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обработки </w:t>
            </w:r>
            <w:proofErr w:type="gramStart"/>
            <w:r w:rsidRPr="00DA2D19">
              <w:rPr>
                <w:sz w:val="24"/>
                <w:szCs w:val="24"/>
              </w:rPr>
              <w:t>статического</w:t>
            </w:r>
            <w:proofErr w:type="gramEnd"/>
            <w:r w:rsidRPr="00DA2D19">
              <w:rPr>
                <w:sz w:val="24"/>
                <w:szCs w:val="24"/>
              </w:rPr>
              <w:t xml:space="preserve"> информационного контента;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обработки </w:t>
            </w:r>
            <w:proofErr w:type="gramStart"/>
            <w:r w:rsidRPr="00DA2D19">
              <w:rPr>
                <w:sz w:val="24"/>
                <w:szCs w:val="24"/>
              </w:rPr>
              <w:t>динамического</w:t>
            </w:r>
            <w:proofErr w:type="gramEnd"/>
            <w:r w:rsidRPr="00DA2D19">
              <w:rPr>
                <w:sz w:val="24"/>
                <w:szCs w:val="24"/>
              </w:rPr>
              <w:t xml:space="preserve"> информационного контента;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моделирования в пакетах прикладных программ трехмерной графики;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настройки и работы с отраслевым оборудованием обработки </w:t>
            </w:r>
            <w:proofErr w:type="gramStart"/>
            <w:r w:rsidRPr="00DA2D19">
              <w:rPr>
                <w:sz w:val="24"/>
                <w:szCs w:val="24"/>
              </w:rPr>
              <w:t>информационного</w:t>
            </w:r>
            <w:proofErr w:type="gramEnd"/>
            <w:r w:rsidRPr="00DA2D19">
              <w:rPr>
                <w:sz w:val="24"/>
                <w:szCs w:val="24"/>
              </w:rPr>
              <w:t xml:space="preserve"> контента;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осуществления контроля работы компьютерных, периферийных устройств и телекоммуникационных систем, обеспечения их правильной эксплуатации;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подготовки оборудования к работе;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обучения пользователей работе с отраслевым оборудованием;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уметь: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осуществлять процесс допечатной подготовки </w:t>
            </w:r>
            <w:proofErr w:type="gramStart"/>
            <w:r w:rsidRPr="00DA2D19">
              <w:rPr>
                <w:sz w:val="24"/>
                <w:szCs w:val="24"/>
              </w:rPr>
              <w:t>информационного</w:t>
            </w:r>
            <w:proofErr w:type="gramEnd"/>
            <w:r w:rsidRPr="00DA2D19">
              <w:rPr>
                <w:sz w:val="24"/>
                <w:szCs w:val="24"/>
              </w:rPr>
              <w:t xml:space="preserve"> контента;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инсталлировать и работать со специализированным прикладным программным обеспечением;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работать в графическом редакторе;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обрабатывать растровые и векторные изображения;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работать с пакетами прикладных программ верстки текстов;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осуществлять подготовку оригинал-макетов;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работать с пакетами прикладных программ обработки отраслевой информации;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работать с программами подготовки презентаций;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инсталлировать и работать с прикладным программным обеспечением обработки </w:t>
            </w:r>
            <w:proofErr w:type="gramStart"/>
            <w:r w:rsidRPr="00DA2D19">
              <w:rPr>
                <w:sz w:val="24"/>
                <w:szCs w:val="24"/>
              </w:rPr>
              <w:t>динамического</w:t>
            </w:r>
            <w:proofErr w:type="gramEnd"/>
            <w:r w:rsidRPr="00DA2D19">
              <w:rPr>
                <w:sz w:val="24"/>
                <w:szCs w:val="24"/>
              </w:rPr>
              <w:t xml:space="preserve"> информационного контента;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работать с прикладным программным обеспечением обработки экономической информации;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конвертировать аналоговые форматы динамического информационного содержания </w:t>
            </w:r>
            <w:proofErr w:type="gramStart"/>
            <w:r w:rsidRPr="00DA2D19">
              <w:rPr>
                <w:sz w:val="24"/>
                <w:szCs w:val="24"/>
              </w:rPr>
              <w:t>в</w:t>
            </w:r>
            <w:proofErr w:type="gramEnd"/>
            <w:r w:rsidRPr="00DA2D19">
              <w:rPr>
                <w:sz w:val="24"/>
                <w:szCs w:val="24"/>
              </w:rPr>
              <w:t xml:space="preserve"> цифровые;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записывать динамическое информационное содержание в заданном формате;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инсталлировать и работать со специализированным прикладным программным обеспечением монтажа </w:t>
            </w:r>
            <w:r w:rsidRPr="00DA2D19">
              <w:rPr>
                <w:sz w:val="24"/>
                <w:szCs w:val="24"/>
              </w:rPr>
              <w:lastRenderedPageBreak/>
              <w:t>динамического информационного контента;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осуществлять выбор средств монтажа динамического контента;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осуществлять событийно-ориентированный монтаж </w:t>
            </w:r>
            <w:proofErr w:type="gramStart"/>
            <w:r w:rsidRPr="00DA2D19">
              <w:rPr>
                <w:sz w:val="24"/>
                <w:szCs w:val="24"/>
              </w:rPr>
              <w:t>динамического</w:t>
            </w:r>
            <w:proofErr w:type="gramEnd"/>
            <w:r w:rsidRPr="00DA2D19">
              <w:rPr>
                <w:sz w:val="24"/>
                <w:szCs w:val="24"/>
              </w:rPr>
              <w:t xml:space="preserve"> контента;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работать в одном из пакетов трехмерного моделирования;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создавать трехмерные объекты и сцены;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осуществлять анимацию объектов и сцен;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работать с офисной техникой;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работать со специализированным оборудованием обработки </w:t>
            </w:r>
            <w:proofErr w:type="gramStart"/>
            <w:r w:rsidRPr="00DA2D19">
              <w:rPr>
                <w:sz w:val="24"/>
                <w:szCs w:val="24"/>
              </w:rPr>
              <w:t>статического</w:t>
            </w:r>
            <w:proofErr w:type="gramEnd"/>
            <w:r w:rsidRPr="00DA2D19">
              <w:rPr>
                <w:sz w:val="24"/>
                <w:szCs w:val="24"/>
              </w:rPr>
              <w:t xml:space="preserve"> и динамического информационного контента;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выбирать оборудование для решения поставленной задачи;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определять сроки и объем технического обслуживания оборудования;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осуществлять настройку и регулировку параметров оборудования;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устанавливать и конфигурировать прикладное программное обеспечение;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диагностировать неисправности оборудования с помощью технических и программных средств;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осуществлять мониторинг рабочих параметров оборудования;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устранять мелкие неисправности в работе оборудования;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осуществлять техническое обслуживание оборудования на уровне пользователя;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осуществлять подготовку отчета об ошибках;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коммутировать аппаратные комплексы отраслевой направленности;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осуществлять пусконаладочные работы оборудования отраслевой направленности;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осуществлять испытание оборудования отраслевой направленности;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устанавливать и конфигурировать системное программное обеспечение;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знать: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основы информационных технологий;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технологии работы со </w:t>
            </w:r>
            <w:proofErr w:type="gramStart"/>
            <w:r w:rsidRPr="00DA2D19">
              <w:rPr>
                <w:sz w:val="24"/>
                <w:szCs w:val="24"/>
              </w:rPr>
              <w:t>статическим</w:t>
            </w:r>
            <w:proofErr w:type="gramEnd"/>
            <w:r w:rsidRPr="00DA2D19">
              <w:rPr>
                <w:sz w:val="24"/>
                <w:szCs w:val="24"/>
              </w:rPr>
              <w:t xml:space="preserve"> информационным контентом;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стандарты форматов представления статического информационного контента;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стандарты форматов представления графических </w:t>
            </w:r>
            <w:r w:rsidRPr="00DA2D19">
              <w:rPr>
                <w:sz w:val="24"/>
                <w:szCs w:val="24"/>
              </w:rPr>
              <w:lastRenderedPageBreak/>
              <w:t>данных;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компьютерную терминологию;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стандарты для оформления технической документации;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последовательность и правила допечатной подготовки;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правила подготовки и оформления презентаций;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программное обеспечение обработки </w:t>
            </w:r>
            <w:proofErr w:type="gramStart"/>
            <w:r w:rsidRPr="00DA2D19">
              <w:rPr>
                <w:sz w:val="24"/>
                <w:szCs w:val="24"/>
              </w:rPr>
              <w:t>информационного</w:t>
            </w:r>
            <w:proofErr w:type="gramEnd"/>
            <w:r w:rsidRPr="00DA2D19">
              <w:rPr>
                <w:sz w:val="24"/>
                <w:szCs w:val="24"/>
              </w:rPr>
              <w:t xml:space="preserve"> контента;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основы эргономики;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математические методы обработки информации;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информационные технологии работы с </w:t>
            </w:r>
            <w:proofErr w:type="gramStart"/>
            <w:r w:rsidRPr="00DA2D19">
              <w:rPr>
                <w:sz w:val="24"/>
                <w:szCs w:val="24"/>
              </w:rPr>
              <w:t>динамическим</w:t>
            </w:r>
            <w:proofErr w:type="gramEnd"/>
            <w:r w:rsidRPr="00DA2D19">
              <w:rPr>
                <w:sz w:val="24"/>
                <w:szCs w:val="24"/>
              </w:rPr>
              <w:t xml:space="preserve"> контентом;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стандарты форматов представления динамических данных;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терминологию в области </w:t>
            </w:r>
            <w:proofErr w:type="gramStart"/>
            <w:r w:rsidRPr="00DA2D19">
              <w:rPr>
                <w:sz w:val="24"/>
                <w:szCs w:val="24"/>
              </w:rPr>
              <w:t>динамического</w:t>
            </w:r>
            <w:proofErr w:type="gramEnd"/>
            <w:r w:rsidRPr="00DA2D19">
              <w:rPr>
                <w:sz w:val="24"/>
                <w:szCs w:val="24"/>
              </w:rPr>
              <w:t xml:space="preserve"> информационного контента;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программное обеспечение обработки </w:t>
            </w:r>
            <w:proofErr w:type="gramStart"/>
            <w:r w:rsidRPr="00DA2D19">
              <w:rPr>
                <w:sz w:val="24"/>
                <w:szCs w:val="24"/>
              </w:rPr>
              <w:t>информационного</w:t>
            </w:r>
            <w:proofErr w:type="gramEnd"/>
            <w:r w:rsidRPr="00DA2D19">
              <w:rPr>
                <w:sz w:val="24"/>
                <w:szCs w:val="24"/>
              </w:rPr>
              <w:t xml:space="preserve"> контента;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принципы линейного и нелинейного монтажа динамического контента;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правила построения динамического информационного контента;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программное обеспечение обработки </w:t>
            </w:r>
            <w:proofErr w:type="gramStart"/>
            <w:r w:rsidRPr="00DA2D19">
              <w:rPr>
                <w:sz w:val="24"/>
                <w:szCs w:val="24"/>
              </w:rPr>
              <w:t>информационного</w:t>
            </w:r>
            <w:proofErr w:type="gramEnd"/>
            <w:r w:rsidRPr="00DA2D19">
              <w:rPr>
                <w:sz w:val="24"/>
                <w:szCs w:val="24"/>
              </w:rPr>
              <w:t xml:space="preserve"> контента;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правила подготовки динамического информационного контента к монтажу;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особенности трехмерной графики и анимации;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алгоритмы создания различных трехмерных объектов и сцен;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программное обеспечение создания трехмерных объектов;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терминологию трехмерного моделирования;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основы анимации объектов и сцен;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технические средства сбора, обработки, хранения и демонстрации статического и динамического контента;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принципы работы специализированного оборудования;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режимы работы компьютерных и периферийных устройств;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принципы построения компьютерного и периферийного оборудования;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правила технического обслуживания оборудования;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регламент технического обслуживания оборудования;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виды и типы тестовых проверок;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диапазоны допустимых </w:t>
            </w:r>
            <w:r w:rsidRPr="00DA2D19">
              <w:rPr>
                <w:sz w:val="24"/>
                <w:szCs w:val="24"/>
              </w:rPr>
              <w:lastRenderedPageBreak/>
              <w:t>эксплуатационных характеристик оборудования;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принципы коммутации аппаратных комплексов отраслевой направленности;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эксплуатационные характеристики отраслевого оборудования;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принципы работы системного программного обеспечения;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особенности восприятия информации;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методику проведения обучающего занятия;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методику разрешения педагогических ситуаций;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формы, методы и средства практического обучения;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аутентичные методы оценивания;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технологии мотивации.</w:t>
            </w:r>
          </w:p>
        </w:tc>
        <w:tc>
          <w:tcPr>
            <w:tcW w:w="2064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МДК.01.01. Обработка отраслевой информации</w:t>
            </w:r>
          </w:p>
        </w:tc>
        <w:tc>
          <w:tcPr>
            <w:tcW w:w="2015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t>ОК</w:t>
            </w:r>
            <w:proofErr w:type="gramEnd"/>
            <w:r w:rsidRPr="00DA2D19">
              <w:rPr>
                <w:sz w:val="24"/>
                <w:szCs w:val="24"/>
              </w:rPr>
              <w:t xml:space="preserve"> 1 - 9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ПК 1.1 - 1.6</w:t>
            </w:r>
          </w:p>
        </w:tc>
      </w:tr>
      <w:tr w:rsidR="00DA2D19" w:rsidRPr="00DA2D19">
        <w:tc>
          <w:tcPr>
            <w:tcW w:w="1328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336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Разработка, внедрение и адаптация программного обеспечения отраслевой направленности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DA2D19">
              <w:rPr>
                <w:sz w:val="24"/>
                <w:szCs w:val="24"/>
              </w:rPr>
              <w:t>обучающийся</w:t>
            </w:r>
            <w:proofErr w:type="gramEnd"/>
            <w:r w:rsidRPr="00DA2D19">
              <w:rPr>
                <w:sz w:val="24"/>
                <w:szCs w:val="24"/>
              </w:rPr>
              <w:t xml:space="preserve"> должен: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иметь практический опыт: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проведения </w:t>
            </w:r>
            <w:proofErr w:type="spellStart"/>
            <w:r w:rsidRPr="00DA2D19">
              <w:rPr>
                <w:sz w:val="24"/>
                <w:szCs w:val="24"/>
              </w:rPr>
              <w:t>предпроектных</w:t>
            </w:r>
            <w:proofErr w:type="spellEnd"/>
            <w:r w:rsidRPr="00DA2D19">
              <w:rPr>
                <w:sz w:val="24"/>
                <w:szCs w:val="24"/>
              </w:rPr>
              <w:t xml:space="preserve"> исследований;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создания информационно-логических моделей объектов;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разработки и публикации </w:t>
            </w:r>
            <w:r w:rsidRPr="00DA2D19">
              <w:rPr>
                <w:sz w:val="24"/>
                <w:szCs w:val="24"/>
              </w:rPr>
              <w:lastRenderedPageBreak/>
              <w:t xml:space="preserve">программного обеспечения отраслевой направленности со </w:t>
            </w:r>
            <w:proofErr w:type="gramStart"/>
            <w:r w:rsidRPr="00DA2D19">
              <w:rPr>
                <w:sz w:val="24"/>
                <w:szCs w:val="24"/>
              </w:rPr>
              <w:t>статическим</w:t>
            </w:r>
            <w:proofErr w:type="gramEnd"/>
            <w:r w:rsidRPr="00DA2D19">
              <w:rPr>
                <w:sz w:val="24"/>
                <w:szCs w:val="24"/>
              </w:rPr>
              <w:t>, динамическим и интерактивным контентом на основе готовых спецификаций и стандартов;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отладки и тестирования программного обеспечения отраслевой направленности;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адаптации программного обеспечения отраслевой направленности;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разработки и ведения и экспертизы проектной и технической документации;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верификации и контроля качества продуктов;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уметь: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проводить анкетирование и интервьюирование;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строить структурно-функциональные схемы;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анализировать бизнес-информацию с использованием различных методик;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прогнозировать развитие исследуемых бизнес-процессов;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формулировать потребности клиента в виде четких логических конструкций;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проводить оценку экономической целесообразности использования программного </w:t>
            </w:r>
            <w:r w:rsidRPr="00DA2D19">
              <w:rPr>
                <w:sz w:val="24"/>
                <w:szCs w:val="24"/>
              </w:rPr>
              <w:lastRenderedPageBreak/>
              <w:t>обеспечения;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определять состав и структуру информационно-логических моделей;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определять связи информационных объектов;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осуществлять построение информационно-логических моделей информационных ресурсов;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идентифицировать, анализировать и структурировать объекты </w:t>
            </w:r>
            <w:proofErr w:type="gramStart"/>
            <w:r w:rsidRPr="00DA2D19">
              <w:rPr>
                <w:sz w:val="24"/>
                <w:szCs w:val="24"/>
              </w:rPr>
              <w:t>информационного</w:t>
            </w:r>
            <w:proofErr w:type="gramEnd"/>
            <w:r w:rsidRPr="00DA2D19">
              <w:rPr>
                <w:sz w:val="24"/>
                <w:szCs w:val="24"/>
              </w:rPr>
              <w:t xml:space="preserve"> контента;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разрабатывать </w:t>
            </w:r>
            <w:proofErr w:type="gramStart"/>
            <w:r w:rsidRPr="00DA2D19">
              <w:rPr>
                <w:sz w:val="24"/>
                <w:szCs w:val="24"/>
              </w:rPr>
              <w:t>информационный</w:t>
            </w:r>
            <w:proofErr w:type="gramEnd"/>
            <w:r w:rsidRPr="00DA2D19">
              <w:rPr>
                <w:sz w:val="24"/>
                <w:szCs w:val="24"/>
              </w:rPr>
              <w:t xml:space="preserve"> контент с помощью языков разметки;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разрабатывать программное обеспечение с помощью языков программирования информационного контента;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разрабатывать сценарии;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размещать </w:t>
            </w:r>
            <w:proofErr w:type="gramStart"/>
            <w:r w:rsidRPr="00DA2D19">
              <w:rPr>
                <w:sz w:val="24"/>
                <w:szCs w:val="24"/>
              </w:rPr>
              <w:t>информационный</w:t>
            </w:r>
            <w:proofErr w:type="gramEnd"/>
            <w:r w:rsidRPr="00DA2D19">
              <w:rPr>
                <w:sz w:val="24"/>
                <w:szCs w:val="24"/>
              </w:rPr>
              <w:t xml:space="preserve"> контент в глобальных и локальных сетях;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использовать инструментальные среды поддержки разработки, системы управления контентом;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создавать анимации в специализированных программных средах;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работать с мультимедийными инструментальными </w:t>
            </w:r>
            <w:r w:rsidRPr="00DA2D19">
              <w:rPr>
                <w:sz w:val="24"/>
                <w:szCs w:val="24"/>
              </w:rPr>
              <w:lastRenderedPageBreak/>
              <w:t>средствами;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осуществлять выбор метода отладки программного обеспечения;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формировать отчеты об ошибках;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составлять наборы тестовых заданий;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адаптировать и конфигурировать программное обеспечение для решения поставленных задач;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осуществлять адаптивное сопровождение программного продукта или информационного ресурса;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использовать системы управления контентом для решения поставленных задач;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программировать на встроенных алгоритмических языках;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составлять техническое задание;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составлять техническую документацию;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осуществлять экспертизу (</w:t>
            </w:r>
            <w:proofErr w:type="spellStart"/>
            <w:r w:rsidRPr="00DA2D19">
              <w:rPr>
                <w:sz w:val="24"/>
                <w:szCs w:val="24"/>
              </w:rPr>
              <w:t>нормоконтроль</w:t>
            </w:r>
            <w:proofErr w:type="spellEnd"/>
            <w:r w:rsidRPr="00DA2D19">
              <w:rPr>
                <w:sz w:val="24"/>
                <w:szCs w:val="24"/>
              </w:rPr>
              <w:t>) технической документации;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определять соответствие между заявленными и реальными характеристиками программного обеспечения;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выбирать характеристики качества оценки программного </w:t>
            </w:r>
            <w:r w:rsidRPr="00DA2D19">
              <w:rPr>
                <w:sz w:val="24"/>
                <w:szCs w:val="24"/>
              </w:rPr>
              <w:lastRenderedPageBreak/>
              <w:t>продукта;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применять стандарты и нормативную документацию по измерению и контролю качества;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оформлять отчет проверки качества;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вырабатывать рекомендации по повышению качества программного продукта;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знать: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специализированную терминологию;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технологии сбора информации;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методики анализа бизнес-процессов;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нотации представления структурно-функциональных схем;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стандарты оформления результатов анализа;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государственные и отраслевые стандарты;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теорию структурно-функционального моделирования;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нотации представления структурно-функциональных схем;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специализированное программное обеспечение для проектирования и разработки информационного контента;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технологические стандарты проектирования и разработки </w:t>
            </w:r>
            <w:r w:rsidRPr="00DA2D19">
              <w:rPr>
                <w:sz w:val="24"/>
                <w:szCs w:val="24"/>
              </w:rPr>
              <w:lastRenderedPageBreak/>
              <w:t>информационного контента;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принципы построения информационных ресурсов;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основы программирования информационного контента на языках высокого уровня;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стандарты и рекомендации на пользовательские интерфейсы;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компьютерные технологии представления и управления данными;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основы сетевых технологий;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языки сценариев;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основы информационной безопасности;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задачи тестирования и отладки программного обеспечения;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методы отладки программного обеспечения;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методы тестирования программного обеспечения;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алгоритмизацию и программирование на встроенных алгоритмических языках;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архитектуру отраслевого программного обеспечения;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принципы создания информационных ресурсов с помощью систем управления контентом;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архитектуру и принципы работы систем управления контентом;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основы документооборота;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стандарты составления и оформления технической документации;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государственные и отраслевые стандарты;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характеристики качества программного продукта;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методы и средства проведения измерений;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основы статистики;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основы метрологии и стандартизации;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методы верификации, стандарты верификации программного обеспечения.</w:t>
            </w:r>
          </w:p>
        </w:tc>
        <w:tc>
          <w:tcPr>
            <w:tcW w:w="2064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МДК.02.01. Разработка, внедрение и адаптация программного обеспечения отраслевой направленности</w:t>
            </w:r>
          </w:p>
        </w:tc>
        <w:tc>
          <w:tcPr>
            <w:tcW w:w="2015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t>ОК</w:t>
            </w:r>
            <w:proofErr w:type="gramEnd"/>
            <w:r w:rsidRPr="00DA2D19">
              <w:rPr>
                <w:sz w:val="24"/>
                <w:szCs w:val="24"/>
              </w:rPr>
              <w:t xml:space="preserve"> 1 - 9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ПК 2.1 - 2.7</w:t>
            </w:r>
          </w:p>
        </w:tc>
      </w:tr>
      <w:tr w:rsidR="00DA2D19" w:rsidRPr="00DA2D19">
        <w:tc>
          <w:tcPr>
            <w:tcW w:w="1328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336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Сопровождение и продвижение программного обеспечения отраслевой направленности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DA2D19">
              <w:rPr>
                <w:sz w:val="24"/>
                <w:szCs w:val="24"/>
              </w:rPr>
              <w:t>обучающийся</w:t>
            </w:r>
            <w:proofErr w:type="gramEnd"/>
            <w:r w:rsidRPr="00DA2D19">
              <w:rPr>
                <w:sz w:val="24"/>
                <w:szCs w:val="24"/>
              </w:rPr>
              <w:t xml:space="preserve"> должен: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иметь практический опыт: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выявления и разрешения проблем совместимости профессионально-ориентированного программного обеспечения;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работы с системами управления взаимоотношений с клиентом;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продвижения и презентации программной продукции;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обслуживания, тестовых </w:t>
            </w:r>
            <w:r w:rsidRPr="00DA2D19">
              <w:rPr>
                <w:sz w:val="24"/>
                <w:szCs w:val="24"/>
              </w:rPr>
              <w:lastRenderedPageBreak/>
              <w:t>проверок, настройки программного обеспечения отраслевой направленности;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уметь: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определять приложения, вызывающие проблемы совместимости;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определять проблемы совместимости программного обеспечения;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выбирать методы для выявления и устранения проблем совместимости;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управлять версионностью программного обеспечения;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проводить интервьюирование и анкетирование;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определить удовлетворенность клиентов качеством услуг;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работать в системах CRM;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осуществлять подготовку презентации программного продукта;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проводить презентацию программного продукта;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осуществлять продвижение информационного ресурса в сети Интернет;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выбирать технологии продвижения информационного ресурса в зависимости от поставленной задачи;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инсталлировать отраслевое программное обеспечение;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осуществлять мониторинг текущих характеристик программного обеспечения;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обновлять версии программных продуктов;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управлять лицензиями на программное обеспечение;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вырабатывать рекомендации по эффективному использованию программных продуктов;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консультировать пользователей в пределах своей компетенции;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знать: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особенности функционирования и ограничения отраслевого программного обеспечения;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причины возникновения несовместимости программного обеспечения;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инструменты разрешения проблем совместимости программного обеспечения;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методы устранения проблем совместимости программного обеспечения;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методы управления версиями программных продуктов;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основные положения систем CRM;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ключевые показатели управления обслуживанием;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принципы построения систем </w:t>
            </w:r>
            <w:r w:rsidRPr="00DA2D19">
              <w:rPr>
                <w:sz w:val="24"/>
                <w:szCs w:val="24"/>
              </w:rPr>
              <w:lastRenderedPageBreak/>
              <w:t>мотивации сотрудников;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бизнес-процессы управления обслуживанием;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основы менеджмента;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основы маркетинга;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принципы визуального представления информации;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технологии продвижения информационных ресурсов;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жизненный цикл программного обеспечения;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назначение, характеристики и возможности отраслевого программного обеспечения;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критерии эффективности использования программных продуктов;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виды обслуживания программных продуктов;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виды лицензирования программных продуктов.</w:t>
            </w:r>
          </w:p>
        </w:tc>
        <w:tc>
          <w:tcPr>
            <w:tcW w:w="2064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МДК.03.01. Сопровождение и продвижение программного обеспечения отраслевой направленности</w:t>
            </w:r>
          </w:p>
        </w:tc>
        <w:tc>
          <w:tcPr>
            <w:tcW w:w="2015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t>ОК</w:t>
            </w:r>
            <w:proofErr w:type="gramEnd"/>
            <w:r w:rsidRPr="00DA2D19">
              <w:rPr>
                <w:sz w:val="24"/>
                <w:szCs w:val="24"/>
              </w:rPr>
              <w:t xml:space="preserve"> 1 - 9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ПК 3.1 - 3.4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ПК 5.1 - 5.3</w:t>
            </w:r>
          </w:p>
        </w:tc>
      </w:tr>
      <w:tr w:rsidR="00DA2D19" w:rsidRPr="00DA2D19">
        <w:tc>
          <w:tcPr>
            <w:tcW w:w="1328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336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Управление проектной деятельностью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DA2D19">
              <w:rPr>
                <w:sz w:val="24"/>
                <w:szCs w:val="24"/>
              </w:rPr>
              <w:t>обучающийся</w:t>
            </w:r>
            <w:proofErr w:type="gramEnd"/>
            <w:r w:rsidRPr="00DA2D19">
              <w:rPr>
                <w:sz w:val="24"/>
                <w:szCs w:val="24"/>
              </w:rPr>
              <w:t xml:space="preserve"> должен: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иметь практический опыт: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управления содержанием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управления сроками и стоимостью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управления качеством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управления ресурсами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управления проектной </w:t>
            </w:r>
            <w:r w:rsidRPr="00DA2D19">
              <w:rPr>
                <w:sz w:val="24"/>
                <w:szCs w:val="24"/>
              </w:rPr>
              <w:lastRenderedPageBreak/>
              <w:t>группой;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управления рисками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уметь: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составлять план управления содержанием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выполнять структурирование и организацию иерархической структуры проектных работ (целей) и определять связи между ними;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определять структуру базовых подсистем проекта (сроки, стоимость, ресурсы);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вырабатывать альтернативы выполнения проектной работы;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вырабатывать корректирующие и предупреждающие мероприятия в рамках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сопоставлять поставленные цели и текущие результаты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применять системы управления изменениями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определять процедуру верификации и приемки результатов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управлять выполнением работ по проекту;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определять состав проектных операций;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определять допустимые шаблоны проектных операций;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определять список контрольных событий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определять взаимосвязи и последовательности проектных операций;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использовать программное обеспечение управления проектами;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определять длительность проектных операций;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составлять и оптимизировать расписание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составлять и согласовывать бюджет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анализировать отклонения по срокам и стоимости проектных операций;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вырабатывать и принимать решение о выполнении корректирующих действий;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составлять и реализовывать план управления качеством;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проводить анализ прибыли и затрат, </w:t>
            </w:r>
            <w:proofErr w:type="spellStart"/>
            <w:r w:rsidRPr="00DA2D19">
              <w:rPr>
                <w:sz w:val="24"/>
                <w:szCs w:val="24"/>
              </w:rPr>
              <w:t>бенчмаркинг</w:t>
            </w:r>
            <w:proofErr w:type="spellEnd"/>
            <w:r w:rsidRPr="00DA2D19">
              <w:rPr>
                <w:sz w:val="24"/>
                <w:szCs w:val="24"/>
              </w:rPr>
              <w:t>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определять факторы, оказывающие влияние на продукт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определять стоимость качества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определять список процедур контроля качества;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управлять процессом определения качества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вырабатывать и принимать решение о выполнении </w:t>
            </w:r>
            <w:r w:rsidRPr="00DA2D19">
              <w:rPr>
                <w:sz w:val="24"/>
                <w:szCs w:val="24"/>
              </w:rPr>
              <w:lastRenderedPageBreak/>
              <w:t>корректирующих действий;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управлять коммуникационными ресурсами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управлять закупками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управлять поставками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составлять дерево ресурсов;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обеспечивать своевременность поставок ресурсов;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осуществлять поиск поставщиков ресурсов;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организовывать конкурсы и тендеры на поставку ресурсов;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управлять контрактами и договорами с поставщиками;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управлять комплектностью поставок ресурсов;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составлять план управления кадровым обеспечением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определять роли, ответственность и подотчетность участников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формировать схемы взыскания и поощрения участников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составлять организационные диаграммы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формировать стратегию обучения участников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осуществлять набор команды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формировать виртуальную проектную среду;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осуществлять контроль и координацию деятельности членов команды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разрешать конфликты в проектной команде;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формировать корректирующие действия по управлению персоналом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организовывать рефлексию участников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определять подходы, инструменты и источники данных, используемые для управления рисками;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осуществлять планирование управления рисками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составлять матрицу вероятности и последствий рисков;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проводить количественный и качественный анализы рисков;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составлять и управлять перечнем потенциальных действий по реагированию на риски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выбирать наиболее подходящую стратегию реагирования на риски;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осуществлять мониторинг рисков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знать: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теорию и модели жизненного цикла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классификацию проектов;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этапы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процесс управления проектами;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информационные системы управления проектом;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внешние факторы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активы организационного процесса;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организационные процедуры, относящиеся к планированию и управлению содержанием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внешние факторы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существующие шаблоны проектных операций;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методы определения взаимосвязей операций;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текущую стоимость ресурсов;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существующее программное обеспечение управления проектами;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методы определения длительности операций;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методы и правила стоимостной оценки;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методы составления расписания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методы управления расписанием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стандарты качества проектов;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критерии приемки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методы управления качеством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инструменты и методы контроля качества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инструменты качества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цепочки обратной связи и препятствия при коммуникации;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ресурсные потребности проектных операций;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законодательство Российской Федерации в области организации конкурсов и тендеров;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правила и процедуры управления ресурсными запасами;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корпоративную культуру и структуру организации;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ограничения кадровой политики организации;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требования к ресурсам проектных операций;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формы и методы распределения ролей и ответственности среди членов команды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теорию организации;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методы налаживания связей;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методы формирования и сплочения команды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технологии работы виртуальных проектных команд;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основы </w:t>
            </w:r>
            <w:proofErr w:type="spellStart"/>
            <w:r w:rsidRPr="00DA2D19">
              <w:rPr>
                <w:sz w:val="24"/>
                <w:szCs w:val="24"/>
              </w:rPr>
              <w:t>конфликтологии</w:t>
            </w:r>
            <w:proofErr w:type="spellEnd"/>
            <w:r w:rsidRPr="00DA2D19">
              <w:rPr>
                <w:sz w:val="24"/>
                <w:szCs w:val="24"/>
              </w:rPr>
              <w:t>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методики и технологии организации рефлексии;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категории проектных рисков;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методы сбора информации о рисках;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методы отображения рисков с помощью диаграмм;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методики количественного и качественного анализа проектных рисков;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инструменты управления рисками проекта;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стратегии реагирования на риски;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методы снижения рисков.</w:t>
            </w:r>
          </w:p>
        </w:tc>
        <w:tc>
          <w:tcPr>
            <w:tcW w:w="2064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МДК.04.01. Управление проектами</w:t>
            </w:r>
          </w:p>
        </w:tc>
        <w:tc>
          <w:tcPr>
            <w:tcW w:w="2015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t>ОК</w:t>
            </w:r>
            <w:proofErr w:type="gramEnd"/>
            <w:r w:rsidRPr="00DA2D19">
              <w:rPr>
                <w:sz w:val="24"/>
                <w:szCs w:val="24"/>
              </w:rPr>
              <w:t xml:space="preserve"> 1 - 9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ПК 4.1 - 4.6</w:t>
            </w:r>
          </w:p>
        </w:tc>
      </w:tr>
      <w:tr w:rsidR="00DA2D19" w:rsidRPr="00DA2D19">
        <w:tc>
          <w:tcPr>
            <w:tcW w:w="1328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ПМ.05</w:t>
            </w:r>
          </w:p>
        </w:tc>
        <w:tc>
          <w:tcPr>
            <w:tcW w:w="336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Управление деятельностью подразделения организации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DA2D19">
              <w:rPr>
                <w:sz w:val="24"/>
                <w:szCs w:val="24"/>
              </w:rPr>
              <w:t>обучающийся</w:t>
            </w:r>
            <w:proofErr w:type="gramEnd"/>
            <w:r w:rsidRPr="00DA2D19">
              <w:rPr>
                <w:sz w:val="24"/>
                <w:szCs w:val="24"/>
              </w:rPr>
              <w:t xml:space="preserve"> должен: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иметь практический опыт: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постановки оперативных и стратегических целей и задач деятельности;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планирования деятельности коллектива, разграничения зон ответственности, контроля работы младшего технического персонала;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осуществления мониторинга и оценки деятельности структурного подразделения организации;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уметь: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определять критерии достижения целей;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применять SMART-критерии для постановки целей;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определять условия </w:t>
            </w:r>
            <w:r w:rsidRPr="00DA2D19">
              <w:rPr>
                <w:sz w:val="24"/>
                <w:szCs w:val="24"/>
              </w:rPr>
              <w:lastRenderedPageBreak/>
              <w:t>достижения целей;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определять временные интервалы достижения целей;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определять объем ресурсного обеспечения;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проводить ситуационный анализ деятельности подразделения;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составлять текущие и оперативные планы деятельности;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определять зоны ответственности сотрудников подразделения;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выбирать критерии оценки деятельности подразделения;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осуществлять оценку деятельности подразделения в целом и каждого сотрудника по выбранным критериям;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оформлять отчет об оценке;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знать: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область деятельности структурного подразделения;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методику постановки целей и задач деятельности;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SMART-критерии целей;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миссию, стратегию и цель организации;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основы </w:t>
            </w:r>
            <w:proofErr w:type="gramStart"/>
            <w:r w:rsidRPr="00DA2D19">
              <w:rPr>
                <w:sz w:val="24"/>
                <w:szCs w:val="24"/>
              </w:rPr>
              <w:t>тайм-менеджмента</w:t>
            </w:r>
            <w:proofErr w:type="gramEnd"/>
            <w:r w:rsidRPr="00DA2D19">
              <w:rPr>
                <w:sz w:val="24"/>
                <w:szCs w:val="24"/>
              </w:rPr>
              <w:t>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виды планов, области их применения;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способы и методы контроля деятельности;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методики анализа планов;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lastRenderedPageBreak/>
              <w:t>виды оценки деятельности подразделения;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критерии оценки деятельности подразделения;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методы обеспечения достоверности оценки деятельности.</w:t>
            </w:r>
          </w:p>
        </w:tc>
        <w:tc>
          <w:tcPr>
            <w:tcW w:w="2064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МДК.05.01. Методы управления деятельностью в подразделении организации</w:t>
            </w:r>
          </w:p>
        </w:tc>
        <w:tc>
          <w:tcPr>
            <w:tcW w:w="2015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t>ОК</w:t>
            </w:r>
            <w:proofErr w:type="gramEnd"/>
            <w:r w:rsidRPr="00DA2D19">
              <w:rPr>
                <w:sz w:val="24"/>
                <w:szCs w:val="24"/>
              </w:rPr>
              <w:t xml:space="preserve"> 1 - 9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ПК 5.1 - 5.3</w:t>
            </w:r>
          </w:p>
        </w:tc>
      </w:tr>
      <w:tr w:rsidR="00DA2D19" w:rsidRPr="00DA2D19">
        <w:tc>
          <w:tcPr>
            <w:tcW w:w="1328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36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Вариативная часть учебных циклов ППССЗ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(определяется образовательной организацией самостоятельно)</w:t>
            </w:r>
          </w:p>
        </w:tc>
        <w:tc>
          <w:tcPr>
            <w:tcW w:w="2064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2106</w:t>
            </w:r>
          </w:p>
        </w:tc>
        <w:tc>
          <w:tcPr>
            <w:tcW w:w="1941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1404</w:t>
            </w:r>
          </w:p>
        </w:tc>
        <w:tc>
          <w:tcPr>
            <w:tcW w:w="2897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A2D19" w:rsidRPr="00DA2D19">
        <w:tc>
          <w:tcPr>
            <w:tcW w:w="1328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36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Всего часов </w:t>
            </w:r>
            <w:proofErr w:type="gramStart"/>
            <w:r w:rsidRPr="00DA2D19">
              <w:rPr>
                <w:sz w:val="24"/>
                <w:szCs w:val="24"/>
              </w:rPr>
              <w:t>обучения по</w:t>
            </w:r>
            <w:proofErr w:type="gramEnd"/>
            <w:r w:rsidRPr="00DA2D19">
              <w:rPr>
                <w:sz w:val="24"/>
                <w:szCs w:val="24"/>
              </w:rPr>
              <w:t xml:space="preserve"> учебным циклам ППССЗ</w:t>
            </w:r>
          </w:p>
        </w:tc>
        <w:tc>
          <w:tcPr>
            <w:tcW w:w="2064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6966</w:t>
            </w:r>
          </w:p>
        </w:tc>
        <w:tc>
          <w:tcPr>
            <w:tcW w:w="1941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4644</w:t>
            </w:r>
          </w:p>
        </w:tc>
        <w:tc>
          <w:tcPr>
            <w:tcW w:w="2897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A2D19" w:rsidRPr="00DA2D19">
        <w:tc>
          <w:tcPr>
            <w:tcW w:w="1328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УП.00</w:t>
            </w:r>
          </w:p>
        </w:tc>
        <w:tc>
          <w:tcPr>
            <w:tcW w:w="336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064" w:type="dxa"/>
            <w:vMerge w:val="restart"/>
            <w:vAlign w:val="center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19 </w:t>
            </w:r>
            <w:proofErr w:type="spellStart"/>
            <w:r w:rsidRPr="00DA2D19">
              <w:rPr>
                <w:sz w:val="24"/>
                <w:szCs w:val="24"/>
              </w:rPr>
              <w:t>нед</w:t>
            </w:r>
            <w:proofErr w:type="spellEnd"/>
            <w:r w:rsidRPr="00DA2D19">
              <w:rPr>
                <w:sz w:val="24"/>
                <w:szCs w:val="24"/>
              </w:rPr>
              <w:t>.</w:t>
            </w:r>
          </w:p>
        </w:tc>
        <w:tc>
          <w:tcPr>
            <w:tcW w:w="1941" w:type="dxa"/>
            <w:vMerge w:val="restart"/>
            <w:vAlign w:val="center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684</w:t>
            </w:r>
          </w:p>
        </w:tc>
        <w:tc>
          <w:tcPr>
            <w:tcW w:w="2897" w:type="dxa"/>
            <w:vMerge w:val="restart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 w:val="restart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t>ОК</w:t>
            </w:r>
            <w:proofErr w:type="gramEnd"/>
            <w:r w:rsidRPr="00DA2D19">
              <w:rPr>
                <w:sz w:val="24"/>
                <w:szCs w:val="24"/>
              </w:rPr>
              <w:t xml:space="preserve"> 1 - 9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ПК 1.1 - 1.6,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2.1 - 2.7,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3.1 - 3.4,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4.1 - 4.6,</w:t>
            </w:r>
          </w:p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5.1 - 5.3</w:t>
            </w:r>
          </w:p>
        </w:tc>
      </w:tr>
      <w:tr w:rsidR="00DA2D19" w:rsidRPr="00DA2D19">
        <w:tc>
          <w:tcPr>
            <w:tcW w:w="1328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ПП.00</w:t>
            </w:r>
          </w:p>
        </w:tc>
        <w:tc>
          <w:tcPr>
            <w:tcW w:w="336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064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A2D19" w:rsidRPr="00DA2D19">
        <w:tc>
          <w:tcPr>
            <w:tcW w:w="1328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ПДП.00</w:t>
            </w:r>
          </w:p>
        </w:tc>
        <w:tc>
          <w:tcPr>
            <w:tcW w:w="336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064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4 </w:t>
            </w:r>
            <w:proofErr w:type="spellStart"/>
            <w:r w:rsidRPr="00DA2D19">
              <w:rPr>
                <w:sz w:val="24"/>
                <w:szCs w:val="24"/>
              </w:rPr>
              <w:t>нед</w:t>
            </w:r>
            <w:proofErr w:type="spellEnd"/>
            <w:r w:rsidRPr="00DA2D19">
              <w:rPr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A2D19" w:rsidRPr="00DA2D19">
        <w:tc>
          <w:tcPr>
            <w:tcW w:w="1328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ПА.00</w:t>
            </w:r>
          </w:p>
        </w:tc>
        <w:tc>
          <w:tcPr>
            <w:tcW w:w="336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64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7 </w:t>
            </w:r>
            <w:proofErr w:type="spellStart"/>
            <w:r w:rsidRPr="00DA2D19">
              <w:rPr>
                <w:sz w:val="24"/>
                <w:szCs w:val="24"/>
              </w:rPr>
              <w:t>нед</w:t>
            </w:r>
            <w:proofErr w:type="spellEnd"/>
            <w:r w:rsidRPr="00DA2D19">
              <w:rPr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A2D19" w:rsidRPr="00DA2D19">
        <w:tc>
          <w:tcPr>
            <w:tcW w:w="1328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ГИА.00</w:t>
            </w:r>
          </w:p>
        </w:tc>
        <w:tc>
          <w:tcPr>
            <w:tcW w:w="336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064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6 </w:t>
            </w:r>
            <w:proofErr w:type="spellStart"/>
            <w:r w:rsidRPr="00DA2D19">
              <w:rPr>
                <w:sz w:val="24"/>
                <w:szCs w:val="24"/>
              </w:rPr>
              <w:t>нед</w:t>
            </w:r>
            <w:proofErr w:type="spellEnd"/>
            <w:r w:rsidRPr="00DA2D19">
              <w:rPr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A2D19" w:rsidRPr="00DA2D19">
        <w:tc>
          <w:tcPr>
            <w:tcW w:w="1328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ГИА.01</w:t>
            </w:r>
          </w:p>
        </w:tc>
        <w:tc>
          <w:tcPr>
            <w:tcW w:w="336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2064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4 </w:t>
            </w:r>
            <w:proofErr w:type="spellStart"/>
            <w:r w:rsidRPr="00DA2D19">
              <w:rPr>
                <w:sz w:val="24"/>
                <w:szCs w:val="24"/>
              </w:rPr>
              <w:t>нед</w:t>
            </w:r>
            <w:proofErr w:type="spellEnd"/>
            <w:r w:rsidRPr="00DA2D19">
              <w:rPr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A2D19" w:rsidRPr="00DA2D19">
        <w:tc>
          <w:tcPr>
            <w:tcW w:w="1328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ГИА.02</w:t>
            </w:r>
          </w:p>
        </w:tc>
        <w:tc>
          <w:tcPr>
            <w:tcW w:w="3363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2064" w:type="dxa"/>
          </w:tcPr>
          <w:p w:rsidR="00DA2D19" w:rsidRPr="00DA2D19" w:rsidRDefault="00DA2D19" w:rsidP="00DA2D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2 </w:t>
            </w:r>
            <w:proofErr w:type="spellStart"/>
            <w:r w:rsidRPr="00DA2D19">
              <w:rPr>
                <w:sz w:val="24"/>
                <w:szCs w:val="24"/>
              </w:rPr>
              <w:t>нед</w:t>
            </w:r>
            <w:proofErr w:type="spellEnd"/>
            <w:r w:rsidRPr="00DA2D19">
              <w:rPr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DA2D19" w:rsidRPr="00DA2D19" w:rsidRDefault="00DA2D19" w:rsidP="00DA2D19">
      <w:pPr>
        <w:pStyle w:val="ConsPlusNormal"/>
        <w:rPr>
          <w:sz w:val="24"/>
          <w:szCs w:val="24"/>
        </w:rPr>
        <w:sectPr w:rsidR="00DA2D19" w:rsidRPr="00DA2D19">
          <w:pgSz w:w="16838" w:h="11905" w:orient="landscape"/>
          <w:pgMar w:top="1134" w:right="1134" w:bottom="850" w:left="1134" w:header="0" w:footer="0" w:gutter="0"/>
          <w:cols w:space="720"/>
          <w:titlePg/>
        </w:sectPr>
      </w:pP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</w:p>
    <w:p w:rsidR="00DA2D19" w:rsidRPr="00DA2D19" w:rsidRDefault="00DA2D19" w:rsidP="00DA2D19">
      <w:pPr>
        <w:pStyle w:val="ConsPlusNormal"/>
        <w:jc w:val="right"/>
        <w:outlineLvl w:val="2"/>
        <w:rPr>
          <w:sz w:val="24"/>
          <w:szCs w:val="24"/>
        </w:rPr>
      </w:pPr>
      <w:r w:rsidRPr="00DA2D19">
        <w:rPr>
          <w:sz w:val="24"/>
          <w:szCs w:val="24"/>
        </w:rPr>
        <w:t>Таблица 6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1"/>
        <w:gridCol w:w="1918"/>
      </w:tblGrid>
      <w:tr w:rsidR="00DA2D19" w:rsidRPr="00DA2D19">
        <w:tc>
          <w:tcPr>
            <w:tcW w:w="7721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A2D19">
              <w:rPr>
                <w:sz w:val="24"/>
                <w:szCs w:val="24"/>
              </w:rPr>
              <w:t>Обучение по</w:t>
            </w:r>
            <w:proofErr w:type="gramEnd"/>
            <w:r w:rsidRPr="00DA2D19">
              <w:rPr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1918" w:type="dxa"/>
          </w:tcPr>
          <w:p w:rsidR="00DA2D19" w:rsidRPr="00DA2D19" w:rsidRDefault="00DA2D19" w:rsidP="00DA2D19">
            <w:pPr>
              <w:pStyle w:val="ConsPlusNormal"/>
              <w:jc w:val="right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129 </w:t>
            </w:r>
            <w:proofErr w:type="spellStart"/>
            <w:r w:rsidRPr="00DA2D19">
              <w:rPr>
                <w:sz w:val="24"/>
                <w:szCs w:val="24"/>
              </w:rPr>
              <w:t>нед</w:t>
            </w:r>
            <w:proofErr w:type="spellEnd"/>
            <w:r w:rsidRPr="00DA2D19">
              <w:rPr>
                <w:sz w:val="24"/>
                <w:szCs w:val="24"/>
              </w:rPr>
              <w:t>.</w:t>
            </w:r>
          </w:p>
        </w:tc>
      </w:tr>
      <w:tr w:rsidR="00DA2D19" w:rsidRPr="00DA2D19">
        <w:tc>
          <w:tcPr>
            <w:tcW w:w="7721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918" w:type="dxa"/>
            <w:vMerge w:val="restart"/>
            <w:vAlign w:val="center"/>
          </w:tcPr>
          <w:p w:rsidR="00DA2D19" w:rsidRPr="00DA2D19" w:rsidRDefault="00DA2D19" w:rsidP="00DA2D19">
            <w:pPr>
              <w:pStyle w:val="ConsPlusNormal"/>
              <w:jc w:val="right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19 </w:t>
            </w:r>
            <w:proofErr w:type="spellStart"/>
            <w:r w:rsidRPr="00DA2D19">
              <w:rPr>
                <w:sz w:val="24"/>
                <w:szCs w:val="24"/>
              </w:rPr>
              <w:t>нед</w:t>
            </w:r>
            <w:proofErr w:type="spellEnd"/>
            <w:r w:rsidRPr="00DA2D19">
              <w:rPr>
                <w:sz w:val="24"/>
                <w:szCs w:val="24"/>
              </w:rPr>
              <w:t>.</w:t>
            </w:r>
          </w:p>
        </w:tc>
      </w:tr>
      <w:tr w:rsidR="00DA2D19" w:rsidRPr="00DA2D19">
        <w:tc>
          <w:tcPr>
            <w:tcW w:w="7721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18" w:type="dxa"/>
            <w:vMerge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A2D19" w:rsidRPr="00DA2D19">
        <w:tc>
          <w:tcPr>
            <w:tcW w:w="7721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918" w:type="dxa"/>
          </w:tcPr>
          <w:p w:rsidR="00DA2D19" w:rsidRPr="00DA2D19" w:rsidRDefault="00DA2D19" w:rsidP="00DA2D19">
            <w:pPr>
              <w:pStyle w:val="ConsPlusNormal"/>
              <w:jc w:val="right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4 </w:t>
            </w:r>
            <w:proofErr w:type="spellStart"/>
            <w:r w:rsidRPr="00DA2D19">
              <w:rPr>
                <w:sz w:val="24"/>
                <w:szCs w:val="24"/>
              </w:rPr>
              <w:t>нед</w:t>
            </w:r>
            <w:proofErr w:type="spellEnd"/>
            <w:r w:rsidRPr="00DA2D19">
              <w:rPr>
                <w:sz w:val="24"/>
                <w:szCs w:val="24"/>
              </w:rPr>
              <w:t>.</w:t>
            </w:r>
          </w:p>
        </w:tc>
      </w:tr>
      <w:tr w:rsidR="00DA2D19" w:rsidRPr="00DA2D19">
        <w:tc>
          <w:tcPr>
            <w:tcW w:w="7721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18" w:type="dxa"/>
          </w:tcPr>
          <w:p w:rsidR="00DA2D19" w:rsidRPr="00DA2D19" w:rsidRDefault="00DA2D19" w:rsidP="00DA2D19">
            <w:pPr>
              <w:pStyle w:val="ConsPlusNormal"/>
              <w:jc w:val="right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7 </w:t>
            </w:r>
            <w:proofErr w:type="spellStart"/>
            <w:r w:rsidRPr="00DA2D19">
              <w:rPr>
                <w:sz w:val="24"/>
                <w:szCs w:val="24"/>
              </w:rPr>
              <w:t>нед</w:t>
            </w:r>
            <w:proofErr w:type="spellEnd"/>
            <w:r w:rsidRPr="00DA2D19">
              <w:rPr>
                <w:sz w:val="24"/>
                <w:szCs w:val="24"/>
              </w:rPr>
              <w:t>.</w:t>
            </w:r>
          </w:p>
        </w:tc>
      </w:tr>
      <w:tr w:rsidR="00DA2D19" w:rsidRPr="00DA2D19">
        <w:tc>
          <w:tcPr>
            <w:tcW w:w="7721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18" w:type="dxa"/>
          </w:tcPr>
          <w:p w:rsidR="00DA2D19" w:rsidRPr="00DA2D19" w:rsidRDefault="00DA2D19" w:rsidP="00DA2D19">
            <w:pPr>
              <w:pStyle w:val="ConsPlusNormal"/>
              <w:jc w:val="right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6 </w:t>
            </w:r>
            <w:proofErr w:type="spellStart"/>
            <w:r w:rsidRPr="00DA2D19">
              <w:rPr>
                <w:sz w:val="24"/>
                <w:szCs w:val="24"/>
              </w:rPr>
              <w:t>нед</w:t>
            </w:r>
            <w:proofErr w:type="spellEnd"/>
            <w:r w:rsidRPr="00DA2D19">
              <w:rPr>
                <w:sz w:val="24"/>
                <w:szCs w:val="24"/>
              </w:rPr>
              <w:t>.</w:t>
            </w:r>
          </w:p>
        </w:tc>
      </w:tr>
      <w:tr w:rsidR="00DA2D19" w:rsidRPr="00DA2D19">
        <w:tc>
          <w:tcPr>
            <w:tcW w:w="7721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Каникулы</w:t>
            </w:r>
          </w:p>
        </w:tc>
        <w:tc>
          <w:tcPr>
            <w:tcW w:w="1918" w:type="dxa"/>
          </w:tcPr>
          <w:p w:rsidR="00DA2D19" w:rsidRPr="00DA2D19" w:rsidRDefault="00DA2D19" w:rsidP="00DA2D19">
            <w:pPr>
              <w:pStyle w:val="ConsPlusNormal"/>
              <w:jc w:val="right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34 </w:t>
            </w:r>
            <w:proofErr w:type="spellStart"/>
            <w:r w:rsidRPr="00DA2D19">
              <w:rPr>
                <w:sz w:val="24"/>
                <w:szCs w:val="24"/>
              </w:rPr>
              <w:t>нед</w:t>
            </w:r>
            <w:proofErr w:type="spellEnd"/>
            <w:r w:rsidRPr="00DA2D19">
              <w:rPr>
                <w:sz w:val="24"/>
                <w:szCs w:val="24"/>
              </w:rPr>
              <w:t>.</w:t>
            </w:r>
          </w:p>
        </w:tc>
      </w:tr>
      <w:tr w:rsidR="00DA2D19" w:rsidRPr="00DA2D19">
        <w:tc>
          <w:tcPr>
            <w:tcW w:w="7721" w:type="dxa"/>
          </w:tcPr>
          <w:p w:rsidR="00DA2D19" w:rsidRPr="00DA2D19" w:rsidRDefault="00DA2D19" w:rsidP="00DA2D19">
            <w:pPr>
              <w:pStyle w:val="ConsPlusNormal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Итого</w:t>
            </w:r>
          </w:p>
        </w:tc>
        <w:tc>
          <w:tcPr>
            <w:tcW w:w="1918" w:type="dxa"/>
          </w:tcPr>
          <w:p w:rsidR="00DA2D19" w:rsidRPr="00DA2D19" w:rsidRDefault="00DA2D19" w:rsidP="00DA2D19">
            <w:pPr>
              <w:pStyle w:val="ConsPlusNormal"/>
              <w:jc w:val="right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199 </w:t>
            </w:r>
            <w:proofErr w:type="spellStart"/>
            <w:r w:rsidRPr="00DA2D19">
              <w:rPr>
                <w:sz w:val="24"/>
                <w:szCs w:val="24"/>
              </w:rPr>
              <w:t>нед</w:t>
            </w:r>
            <w:proofErr w:type="spellEnd"/>
            <w:r w:rsidRPr="00DA2D19">
              <w:rPr>
                <w:sz w:val="24"/>
                <w:szCs w:val="24"/>
              </w:rPr>
              <w:t>.</w:t>
            </w:r>
          </w:p>
        </w:tc>
      </w:tr>
    </w:tbl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</w:p>
    <w:p w:rsidR="00DA2D19" w:rsidRPr="00DA2D19" w:rsidRDefault="00DA2D19" w:rsidP="00DA2D19">
      <w:pPr>
        <w:pStyle w:val="ConsPlusTitle"/>
        <w:jc w:val="center"/>
        <w:outlineLvl w:val="1"/>
        <w:rPr>
          <w:sz w:val="24"/>
          <w:szCs w:val="24"/>
        </w:rPr>
      </w:pPr>
      <w:r w:rsidRPr="00DA2D19">
        <w:rPr>
          <w:sz w:val="24"/>
          <w:szCs w:val="24"/>
        </w:rPr>
        <w:t>VII. ТРЕБОВАНИЯ К УСЛОВИЯМ РЕАЛИЗАЦИИ ПРОГРАММЫ ПОДГОТОВКИ</w:t>
      </w:r>
    </w:p>
    <w:p w:rsidR="00DA2D19" w:rsidRPr="00DA2D19" w:rsidRDefault="00DA2D19" w:rsidP="00DA2D19">
      <w:pPr>
        <w:pStyle w:val="ConsPlusTitle"/>
        <w:jc w:val="center"/>
        <w:rPr>
          <w:sz w:val="24"/>
          <w:szCs w:val="24"/>
        </w:rPr>
      </w:pPr>
      <w:r w:rsidRPr="00DA2D19">
        <w:rPr>
          <w:sz w:val="24"/>
          <w:szCs w:val="24"/>
        </w:rPr>
        <w:t>СПЕЦИАЛИСТОВ СРЕДНЕГО ЗВЕНА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DA2D19">
        <w:rPr>
          <w:sz w:val="24"/>
          <w:szCs w:val="24"/>
        </w:rPr>
        <w:t>соответствующей</w:t>
      </w:r>
      <w:proofErr w:type="gramEnd"/>
      <w:r w:rsidRPr="00DA2D19">
        <w:rPr>
          <w:sz w:val="24"/>
          <w:szCs w:val="24"/>
        </w:rPr>
        <w:t xml:space="preserve"> примерной ППССЗ.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 xml:space="preserve">Конкретные виды деятельности, к которым готовится </w:t>
      </w:r>
      <w:proofErr w:type="gramStart"/>
      <w:r w:rsidRPr="00DA2D19">
        <w:rPr>
          <w:sz w:val="24"/>
          <w:szCs w:val="24"/>
        </w:rPr>
        <w:t>обучающийся</w:t>
      </w:r>
      <w:proofErr w:type="gramEnd"/>
      <w:r w:rsidRPr="00DA2D19">
        <w:rPr>
          <w:sz w:val="24"/>
          <w:szCs w:val="24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При формировании ППССЗ образовательная организация: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A2D19">
        <w:rPr>
          <w:sz w:val="24"/>
          <w:szCs w:val="24"/>
        </w:rPr>
        <w:t>обязана</w:t>
      </w:r>
      <w:proofErr w:type="gramEnd"/>
      <w:r w:rsidRPr="00DA2D19">
        <w:rPr>
          <w:sz w:val="24"/>
          <w:szCs w:val="24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A2D19">
        <w:rPr>
          <w:sz w:val="24"/>
          <w:szCs w:val="24"/>
        </w:rPr>
        <w:t>обязана</w:t>
      </w:r>
      <w:proofErr w:type="gramEnd"/>
      <w:r w:rsidRPr="00DA2D19">
        <w:rPr>
          <w:sz w:val="24"/>
          <w:szCs w:val="24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A2D19">
        <w:rPr>
          <w:sz w:val="24"/>
          <w:szCs w:val="24"/>
        </w:rPr>
        <w:t>обязана</w:t>
      </w:r>
      <w:proofErr w:type="gramEnd"/>
      <w:r w:rsidRPr="00DA2D19">
        <w:rPr>
          <w:sz w:val="24"/>
          <w:szCs w:val="24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 xml:space="preserve">обязана обеспечить </w:t>
      </w:r>
      <w:proofErr w:type="gramStart"/>
      <w:r w:rsidRPr="00DA2D19">
        <w:rPr>
          <w:sz w:val="24"/>
          <w:szCs w:val="24"/>
        </w:rPr>
        <w:t>обучающимся</w:t>
      </w:r>
      <w:proofErr w:type="gramEnd"/>
      <w:r w:rsidRPr="00DA2D19">
        <w:rPr>
          <w:sz w:val="24"/>
          <w:szCs w:val="24"/>
        </w:rPr>
        <w:t xml:space="preserve"> возможность участвовать в формировании индивидуальной образовательной программы;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A2D19">
        <w:rPr>
          <w:sz w:val="24"/>
          <w:szCs w:val="24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</w:t>
      </w:r>
      <w:r w:rsidRPr="00DA2D19">
        <w:rPr>
          <w:sz w:val="24"/>
          <w:szCs w:val="24"/>
        </w:rPr>
        <w:lastRenderedPageBreak/>
        <w:t>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 xml:space="preserve">должна предусматривать в целях реализации </w:t>
      </w:r>
      <w:proofErr w:type="spellStart"/>
      <w:r w:rsidRPr="00DA2D19">
        <w:rPr>
          <w:sz w:val="24"/>
          <w:szCs w:val="24"/>
        </w:rPr>
        <w:t>компетентностного</w:t>
      </w:r>
      <w:proofErr w:type="spellEnd"/>
      <w:r w:rsidRPr="00DA2D19">
        <w:rPr>
          <w:sz w:val="24"/>
          <w:szCs w:val="24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2">
        <w:r w:rsidRPr="00DA2D19">
          <w:rPr>
            <w:sz w:val="24"/>
            <w:szCs w:val="24"/>
          </w:rPr>
          <w:t>законом</w:t>
        </w:r>
      </w:hyperlink>
      <w:r w:rsidRPr="00DA2D19">
        <w:rPr>
          <w:sz w:val="24"/>
          <w:szCs w:val="24"/>
        </w:rPr>
        <w:t xml:space="preserve"> от 29 декабря 2012 г. N 273-ФЗ "Об образовании в Российской Федерации" &lt;1&gt;.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--------------------------------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 xml:space="preserve">7.3. Максимальный объем учебной нагрузки обучающегося составляет 54 </w:t>
      </w:r>
      <w:proofErr w:type="gramStart"/>
      <w:r w:rsidRPr="00DA2D19">
        <w:rPr>
          <w:sz w:val="24"/>
          <w:szCs w:val="24"/>
        </w:rPr>
        <w:t>академических</w:t>
      </w:r>
      <w:proofErr w:type="gramEnd"/>
      <w:r w:rsidRPr="00DA2D19">
        <w:rPr>
          <w:sz w:val="24"/>
          <w:szCs w:val="24"/>
        </w:rPr>
        <w:t xml:space="preserve"> часа в неделю, включая все виды аудиторной и внеаудиторной учебной нагрузки.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DA2D19">
        <w:rPr>
          <w:sz w:val="24"/>
          <w:szCs w:val="24"/>
        </w:rPr>
        <w:t>реализуемая</w:t>
      </w:r>
      <w:proofErr w:type="gramEnd"/>
      <w:r w:rsidRPr="00DA2D19">
        <w:rPr>
          <w:sz w:val="24"/>
          <w:szCs w:val="24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2"/>
        <w:gridCol w:w="1297"/>
      </w:tblGrid>
      <w:tr w:rsidR="00DA2D19" w:rsidRPr="00DA2D19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теоретическое обучение</w:t>
            </w:r>
          </w:p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(при обязательной учебной нагрузке 36 часов в неделю)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D19" w:rsidRPr="00DA2D19" w:rsidRDefault="00DA2D19" w:rsidP="00DA2D19">
            <w:pPr>
              <w:pStyle w:val="ConsPlusNormal"/>
              <w:jc w:val="right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39 </w:t>
            </w:r>
            <w:proofErr w:type="spellStart"/>
            <w:r w:rsidRPr="00DA2D19">
              <w:rPr>
                <w:sz w:val="24"/>
                <w:szCs w:val="24"/>
              </w:rPr>
              <w:t>нед</w:t>
            </w:r>
            <w:proofErr w:type="spellEnd"/>
            <w:r w:rsidRPr="00DA2D19">
              <w:rPr>
                <w:sz w:val="24"/>
                <w:szCs w:val="24"/>
              </w:rPr>
              <w:t>.</w:t>
            </w:r>
          </w:p>
        </w:tc>
      </w:tr>
      <w:tr w:rsidR="00DA2D19" w:rsidRPr="00DA2D19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DA2D19" w:rsidRPr="00DA2D19" w:rsidRDefault="00DA2D19" w:rsidP="00DA2D19">
            <w:pPr>
              <w:pStyle w:val="ConsPlusNormal"/>
              <w:jc w:val="right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2 </w:t>
            </w:r>
            <w:proofErr w:type="spellStart"/>
            <w:r w:rsidRPr="00DA2D19">
              <w:rPr>
                <w:sz w:val="24"/>
                <w:szCs w:val="24"/>
              </w:rPr>
              <w:t>нед</w:t>
            </w:r>
            <w:proofErr w:type="spellEnd"/>
            <w:r w:rsidRPr="00DA2D19">
              <w:rPr>
                <w:sz w:val="24"/>
                <w:szCs w:val="24"/>
              </w:rPr>
              <w:t>.</w:t>
            </w:r>
          </w:p>
        </w:tc>
      </w:tr>
      <w:tr w:rsidR="00DA2D19" w:rsidRPr="00DA2D19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DA2D19" w:rsidRPr="00DA2D19" w:rsidRDefault="00DA2D19" w:rsidP="00DA2D19">
            <w:pPr>
              <w:pStyle w:val="ConsPlusNormal"/>
              <w:jc w:val="both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>каникулы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DA2D19" w:rsidRPr="00DA2D19" w:rsidRDefault="00DA2D19" w:rsidP="00DA2D19">
            <w:pPr>
              <w:pStyle w:val="ConsPlusNormal"/>
              <w:jc w:val="right"/>
              <w:rPr>
                <w:sz w:val="24"/>
                <w:szCs w:val="24"/>
              </w:rPr>
            </w:pPr>
            <w:r w:rsidRPr="00DA2D19">
              <w:rPr>
                <w:sz w:val="24"/>
                <w:szCs w:val="24"/>
              </w:rPr>
              <w:t xml:space="preserve">11 </w:t>
            </w:r>
            <w:proofErr w:type="spellStart"/>
            <w:r w:rsidRPr="00DA2D19">
              <w:rPr>
                <w:sz w:val="24"/>
                <w:szCs w:val="24"/>
              </w:rPr>
              <w:t>нед</w:t>
            </w:r>
            <w:proofErr w:type="spellEnd"/>
            <w:r w:rsidRPr="00DA2D19">
              <w:rPr>
                <w:sz w:val="24"/>
                <w:szCs w:val="24"/>
              </w:rPr>
              <w:t>.</w:t>
            </w:r>
          </w:p>
        </w:tc>
      </w:tr>
    </w:tbl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 xml:space="preserve">7.12. </w:t>
      </w:r>
      <w:proofErr w:type="gramStart"/>
      <w:r w:rsidRPr="00DA2D19">
        <w:rPr>
          <w:sz w:val="24"/>
          <w:szCs w:val="24"/>
        </w:rPr>
        <w:t xml:space="preserve">Консультации для обучающихся по очной и очно-заочной формам обучения </w:t>
      </w:r>
      <w:r w:rsidRPr="00DA2D19">
        <w:rPr>
          <w:sz w:val="24"/>
          <w:szCs w:val="24"/>
        </w:rPr>
        <w:lastRenderedPageBreak/>
        <w:t>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DA2D19">
        <w:rPr>
          <w:sz w:val="24"/>
          <w:szCs w:val="24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7.13. В период обучения с юношами проводятся учебные сборы &lt;1&gt;.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A2D19">
        <w:rPr>
          <w:sz w:val="24"/>
          <w:szCs w:val="24"/>
        </w:rPr>
        <w:t>--------------------------------</w:t>
      </w:r>
      <w:proofErr w:type="gramEnd"/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A2D19">
        <w:rPr>
          <w:sz w:val="24"/>
          <w:szCs w:val="24"/>
        </w:rPr>
        <w:t xml:space="preserve">&lt;1&gt; </w:t>
      </w:r>
      <w:hyperlink r:id="rId13">
        <w:r w:rsidRPr="00DA2D19">
          <w:rPr>
            <w:sz w:val="24"/>
            <w:szCs w:val="24"/>
          </w:rPr>
          <w:t>Пункт 1 статьи 13</w:t>
        </w:r>
      </w:hyperlink>
      <w:r w:rsidRPr="00DA2D19">
        <w:rPr>
          <w:sz w:val="24"/>
          <w:szCs w:val="24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 w:rsidRPr="00DA2D19">
        <w:rPr>
          <w:sz w:val="24"/>
          <w:szCs w:val="24"/>
        </w:rPr>
        <w:t xml:space="preserve"> </w:t>
      </w:r>
      <w:proofErr w:type="gramStart"/>
      <w:r w:rsidRPr="00DA2D19">
        <w:rPr>
          <w:sz w:val="24"/>
          <w:szCs w:val="24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 w:rsidRPr="00DA2D19">
        <w:rPr>
          <w:sz w:val="24"/>
          <w:szCs w:val="24"/>
        </w:rPr>
        <w:t xml:space="preserve"> </w:t>
      </w:r>
      <w:proofErr w:type="gramStart"/>
      <w:r w:rsidRPr="00DA2D19">
        <w:rPr>
          <w:sz w:val="24"/>
          <w:szCs w:val="24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 w:rsidRPr="00DA2D19">
        <w:rPr>
          <w:sz w:val="24"/>
          <w:szCs w:val="24"/>
        </w:rPr>
        <w:t xml:space="preserve"> </w:t>
      </w:r>
      <w:proofErr w:type="gramStart"/>
      <w:r w:rsidRPr="00DA2D19">
        <w:rPr>
          <w:sz w:val="24"/>
          <w:szCs w:val="24"/>
        </w:rP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 w:rsidRPr="00DA2D19">
        <w:rPr>
          <w:sz w:val="24"/>
          <w:szCs w:val="24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 w:rsidRPr="00DA2D19">
        <w:rPr>
          <w:sz w:val="24"/>
          <w:szCs w:val="24"/>
        </w:rP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DA2D19">
        <w:rPr>
          <w:sz w:val="24"/>
          <w:szCs w:val="24"/>
        </w:rPr>
        <w:t>рассредоточенно</w:t>
      </w:r>
      <w:proofErr w:type="spellEnd"/>
      <w:r w:rsidRPr="00DA2D19">
        <w:rPr>
          <w:sz w:val="24"/>
          <w:szCs w:val="24"/>
        </w:rPr>
        <w:t>, чередуясь с теоретическими занятиями в рамках профессиональных модулей.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lastRenderedPageBreak/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DA2D19">
        <w:rPr>
          <w:sz w:val="24"/>
          <w:szCs w:val="24"/>
        </w:rPr>
        <w:t>подготовки</w:t>
      </w:r>
      <w:proofErr w:type="gramEnd"/>
      <w:r w:rsidRPr="00DA2D19">
        <w:rPr>
          <w:sz w:val="24"/>
          <w:szCs w:val="24"/>
        </w:rPr>
        <w:t xml:space="preserve"> обучающиеся должны быть обеспечены доступом к сети Интернет.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A2D19">
        <w:rPr>
          <w:sz w:val="24"/>
          <w:szCs w:val="24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DA2D19">
        <w:rPr>
          <w:sz w:val="24"/>
          <w:szCs w:val="24"/>
        </w:rPr>
        <w:t>обучающихся</w:t>
      </w:r>
      <w:proofErr w:type="gramEnd"/>
      <w:r w:rsidRPr="00DA2D19">
        <w:rPr>
          <w:sz w:val="24"/>
          <w:szCs w:val="24"/>
        </w:rPr>
        <w:t>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 xml:space="preserve">7.17. </w:t>
      </w:r>
      <w:proofErr w:type="gramStart"/>
      <w:r w:rsidRPr="00DA2D19">
        <w:rPr>
          <w:sz w:val="24"/>
          <w:szCs w:val="24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4">
        <w:r w:rsidRPr="00DA2D19">
          <w:rPr>
            <w:sz w:val="24"/>
            <w:szCs w:val="24"/>
          </w:rPr>
          <w:t>частью 4 статьи 68</w:t>
        </w:r>
      </w:hyperlink>
      <w:r w:rsidRPr="00DA2D19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DA2D19">
        <w:rPr>
          <w:sz w:val="24"/>
          <w:szCs w:val="24"/>
        </w:rPr>
        <w:t xml:space="preserve"> в сфере образования для данного уровня.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--------------------------------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 xml:space="preserve">7.18. </w:t>
      </w:r>
      <w:proofErr w:type="gramStart"/>
      <w:r w:rsidRPr="00DA2D19">
        <w:rPr>
          <w:sz w:val="24"/>
          <w:szCs w:val="24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DA2D19">
        <w:rPr>
          <w:sz w:val="24"/>
          <w:szCs w:val="24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</w:p>
    <w:p w:rsidR="00DA2D19" w:rsidRPr="00DA2D19" w:rsidRDefault="00DA2D19" w:rsidP="00DA2D19">
      <w:pPr>
        <w:pStyle w:val="ConsPlusTitle"/>
        <w:jc w:val="center"/>
        <w:outlineLvl w:val="2"/>
        <w:rPr>
          <w:sz w:val="24"/>
          <w:szCs w:val="24"/>
        </w:rPr>
      </w:pPr>
      <w:r w:rsidRPr="00DA2D19">
        <w:rPr>
          <w:sz w:val="24"/>
          <w:szCs w:val="24"/>
        </w:rPr>
        <w:t>Перечень кабинетов, лабораторий, мастерских</w:t>
      </w:r>
    </w:p>
    <w:p w:rsidR="00DA2D19" w:rsidRPr="00DA2D19" w:rsidRDefault="00DA2D19" w:rsidP="00DA2D19">
      <w:pPr>
        <w:pStyle w:val="ConsPlusTitle"/>
        <w:jc w:val="center"/>
        <w:rPr>
          <w:sz w:val="24"/>
          <w:szCs w:val="24"/>
        </w:rPr>
      </w:pPr>
      <w:r w:rsidRPr="00DA2D19">
        <w:rPr>
          <w:sz w:val="24"/>
          <w:szCs w:val="24"/>
        </w:rPr>
        <w:t>и других помещений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Кабинеты: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социально-экономических дисциплин;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иностранного языка;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математики;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документационного обеспечения управления;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теории информации;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операционных систем и сред;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архитектуры электронно-вычислительных машин и вычислительных систем;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безопасности жизнедеятельности и охраны труда.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Лаборатории: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lastRenderedPageBreak/>
        <w:t>обработки информации отраслевой направленности;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разработки, внедрения и адаптации программного обеспечения отраслевой направленности.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Спортивный комплекс: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спортивный зал;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открытый стадион широкого профиля с элементами полосы препятствий;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Залы: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библиотека, читальный зал с выходом в сеть Интернет;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актовый зал.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Реализация ППССЗ должна обеспечивать: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 xml:space="preserve">выполнение </w:t>
      </w:r>
      <w:proofErr w:type="gramStart"/>
      <w:r w:rsidRPr="00DA2D19">
        <w:rPr>
          <w:sz w:val="24"/>
          <w:szCs w:val="24"/>
        </w:rPr>
        <w:t>обучающимися</w:t>
      </w:r>
      <w:proofErr w:type="gramEnd"/>
      <w:r w:rsidRPr="00DA2D19">
        <w:rPr>
          <w:sz w:val="24"/>
          <w:szCs w:val="24"/>
        </w:rP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</w:p>
    <w:p w:rsidR="00DA2D19" w:rsidRPr="00DA2D19" w:rsidRDefault="00DA2D19" w:rsidP="00DA2D19">
      <w:pPr>
        <w:pStyle w:val="ConsPlusTitle"/>
        <w:jc w:val="center"/>
        <w:outlineLvl w:val="1"/>
        <w:rPr>
          <w:sz w:val="24"/>
          <w:szCs w:val="24"/>
        </w:rPr>
      </w:pPr>
      <w:r w:rsidRPr="00DA2D19">
        <w:rPr>
          <w:sz w:val="24"/>
          <w:szCs w:val="24"/>
        </w:rPr>
        <w:t>VIII. ОЦЕНКА КАЧЕСТВА ОСВОЕНИЯ ПРОГРАММЫ ПОДГОТОВКИ</w:t>
      </w:r>
    </w:p>
    <w:p w:rsidR="00DA2D19" w:rsidRPr="00DA2D19" w:rsidRDefault="00DA2D19" w:rsidP="00DA2D19">
      <w:pPr>
        <w:pStyle w:val="ConsPlusTitle"/>
        <w:jc w:val="center"/>
        <w:rPr>
          <w:sz w:val="24"/>
          <w:szCs w:val="24"/>
        </w:rPr>
      </w:pPr>
      <w:r w:rsidRPr="00DA2D19">
        <w:rPr>
          <w:sz w:val="24"/>
          <w:szCs w:val="24"/>
        </w:rPr>
        <w:t>СПЕЦИАЛИСТОВ СРЕДНЕГО ЗВЕНА</w:t>
      </w:r>
    </w:p>
    <w:p w:rsidR="00DA2D19" w:rsidRPr="00DA2D19" w:rsidRDefault="00DA2D19" w:rsidP="00DA2D19">
      <w:pPr>
        <w:pStyle w:val="ConsPlusNormal"/>
        <w:jc w:val="center"/>
        <w:rPr>
          <w:sz w:val="24"/>
          <w:szCs w:val="24"/>
        </w:rPr>
      </w:pP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DA2D19">
        <w:rPr>
          <w:sz w:val="24"/>
          <w:szCs w:val="24"/>
        </w:rPr>
        <w:t>промежуточную</w:t>
      </w:r>
      <w:proofErr w:type="gramEnd"/>
      <w:r w:rsidRPr="00DA2D19">
        <w:rPr>
          <w:sz w:val="24"/>
          <w:szCs w:val="24"/>
        </w:rPr>
        <w:t xml:space="preserve"> и государственную итоговую аттестации обучающихся.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Фонды оценочных сре</w:t>
      </w:r>
      <w:proofErr w:type="gramStart"/>
      <w:r w:rsidRPr="00DA2D19">
        <w:rPr>
          <w:sz w:val="24"/>
          <w:szCs w:val="24"/>
        </w:rPr>
        <w:t>дств дл</w:t>
      </w:r>
      <w:proofErr w:type="gramEnd"/>
      <w:r w:rsidRPr="00DA2D19">
        <w:rPr>
          <w:sz w:val="24"/>
          <w:szCs w:val="24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</w:t>
      </w:r>
      <w:r w:rsidRPr="00DA2D19">
        <w:rPr>
          <w:sz w:val="24"/>
          <w:szCs w:val="24"/>
        </w:rPr>
        <w:lastRenderedPageBreak/>
        <w:t>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8.4. Оценка качества подготовки обучающихся и выпускников осуществляется в двух основных направлениях: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оценка уровня освоения дисциплин;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оценка компетенций обучающихся.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Для юношей предусматривается оценка результатов освоения основ военной службы.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--------------------------------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A2D19">
        <w:rPr>
          <w:sz w:val="24"/>
          <w:szCs w:val="24"/>
        </w:rPr>
        <w:t xml:space="preserve">&lt;1&gt; </w:t>
      </w:r>
      <w:hyperlink r:id="rId15">
        <w:r w:rsidRPr="00DA2D19">
          <w:rPr>
            <w:sz w:val="24"/>
            <w:szCs w:val="24"/>
          </w:rPr>
          <w:t>Часть 6 статьи 59</w:t>
        </w:r>
      </w:hyperlink>
      <w:r w:rsidRPr="00DA2D19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DA2D19">
        <w:rPr>
          <w:sz w:val="24"/>
          <w:szCs w:val="24"/>
        </w:rPr>
        <w:t xml:space="preserve"> </w:t>
      </w:r>
      <w:proofErr w:type="gramStart"/>
      <w:r w:rsidRPr="00DA2D19">
        <w:rPr>
          <w:sz w:val="24"/>
          <w:szCs w:val="24"/>
        </w:rPr>
        <w:t>N 19, ст. 2289; N 22, ст. 2769; N 23, ст. 2933; N 26, ст. 3388; N 30, ст. 4263).</w:t>
      </w:r>
      <w:proofErr w:type="gramEnd"/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DA2D19" w:rsidRPr="00DA2D19" w:rsidRDefault="00DA2D19" w:rsidP="00DA2D19">
      <w:pPr>
        <w:pStyle w:val="ConsPlusNormal"/>
        <w:ind w:firstLine="540"/>
        <w:jc w:val="both"/>
        <w:rPr>
          <w:sz w:val="24"/>
          <w:szCs w:val="24"/>
        </w:rPr>
      </w:pPr>
      <w:r w:rsidRPr="00DA2D19">
        <w:rPr>
          <w:sz w:val="24"/>
          <w:szCs w:val="24"/>
        </w:rPr>
        <w:t>Государственный экзамен вводится по усмотрению образовательной организации.</w:t>
      </w:r>
    </w:p>
    <w:sectPr w:rsidR="00DA2D19" w:rsidRPr="00DA2D19">
      <w:pgSz w:w="11905" w:h="16838"/>
      <w:pgMar w:top="1134" w:right="850" w:bottom="1134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19"/>
    <w:rsid w:val="00891242"/>
    <w:rsid w:val="00953E29"/>
    <w:rsid w:val="00AB1A33"/>
    <w:rsid w:val="00C40143"/>
    <w:rsid w:val="00C866EB"/>
    <w:rsid w:val="00CD7E54"/>
    <w:rsid w:val="00DA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color w:val="000000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43"/>
  </w:style>
  <w:style w:type="paragraph" w:styleId="1">
    <w:name w:val="heading 1"/>
    <w:basedOn w:val="a"/>
    <w:next w:val="a"/>
    <w:link w:val="10"/>
    <w:qFormat/>
    <w:rsid w:val="00C40143"/>
    <w:pPr>
      <w:keepNext/>
      <w:ind w:left="1440" w:firstLine="720"/>
      <w:outlineLvl w:val="0"/>
    </w:pPr>
    <w:rPr>
      <w:rFonts w:eastAsia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1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C40143"/>
    <w:pPr>
      <w:ind w:left="720"/>
      <w:contextualSpacing/>
    </w:pPr>
  </w:style>
  <w:style w:type="paragraph" w:customStyle="1" w:styleId="ConsPlusNormal">
    <w:name w:val="ConsPlusNormal"/>
    <w:rsid w:val="00DA2D19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color w:val="auto"/>
      <w:lang w:eastAsia="ru-RU"/>
    </w:rPr>
  </w:style>
  <w:style w:type="paragraph" w:customStyle="1" w:styleId="ConsPlusNonformat">
    <w:name w:val="ConsPlusNonformat"/>
    <w:rsid w:val="00DA2D19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color w:val="auto"/>
      <w:sz w:val="20"/>
      <w:lang w:eastAsia="ru-RU"/>
    </w:rPr>
  </w:style>
  <w:style w:type="paragraph" w:customStyle="1" w:styleId="ConsPlusTitle">
    <w:name w:val="ConsPlusTitle"/>
    <w:rsid w:val="00DA2D19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color w:val="auto"/>
      <w:lang w:eastAsia="ru-RU"/>
    </w:rPr>
  </w:style>
  <w:style w:type="paragraph" w:customStyle="1" w:styleId="ConsPlusCell">
    <w:name w:val="ConsPlusCell"/>
    <w:rsid w:val="00DA2D19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color w:val="auto"/>
      <w:sz w:val="20"/>
      <w:lang w:eastAsia="ru-RU"/>
    </w:rPr>
  </w:style>
  <w:style w:type="paragraph" w:customStyle="1" w:styleId="ConsPlusDocList">
    <w:name w:val="ConsPlusDocList"/>
    <w:rsid w:val="00DA2D19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color w:val="auto"/>
      <w:lang w:eastAsia="ru-RU"/>
    </w:rPr>
  </w:style>
  <w:style w:type="paragraph" w:customStyle="1" w:styleId="ConsPlusTitlePage">
    <w:name w:val="ConsPlusTitlePage"/>
    <w:rsid w:val="00DA2D19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color w:val="auto"/>
      <w:sz w:val="20"/>
      <w:lang w:eastAsia="ru-RU"/>
    </w:rPr>
  </w:style>
  <w:style w:type="paragraph" w:customStyle="1" w:styleId="ConsPlusJurTerm">
    <w:name w:val="ConsPlusJurTerm"/>
    <w:rsid w:val="00DA2D19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color w:val="auto"/>
      <w:sz w:val="26"/>
      <w:lang w:eastAsia="ru-RU"/>
    </w:rPr>
  </w:style>
  <w:style w:type="paragraph" w:customStyle="1" w:styleId="ConsPlusTextList">
    <w:name w:val="ConsPlusTextList"/>
    <w:rsid w:val="00DA2D19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color w:val="auto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color w:val="000000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43"/>
  </w:style>
  <w:style w:type="paragraph" w:styleId="1">
    <w:name w:val="heading 1"/>
    <w:basedOn w:val="a"/>
    <w:next w:val="a"/>
    <w:link w:val="10"/>
    <w:qFormat/>
    <w:rsid w:val="00C40143"/>
    <w:pPr>
      <w:keepNext/>
      <w:ind w:left="1440" w:firstLine="720"/>
      <w:outlineLvl w:val="0"/>
    </w:pPr>
    <w:rPr>
      <w:rFonts w:eastAsia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1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C40143"/>
    <w:pPr>
      <w:ind w:left="720"/>
      <w:contextualSpacing/>
    </w:pPr>
  </w:style>
  <w:style w:type="paragraph" w:customStyle="1" w:styleId="ConsPlusNormal">
    <w:name w:val="ConsPlusNormal"/>
    <w:rsid w:val="00DA2D19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color w:val="auto"/>
      <w:lang w:eastAsia="ru-RU"/>
    </w:rPr>
  </w:style>
  <w:style w:type="paragraph" w:customStyle="1" w:styleId="ConsPlusNonformat">
    <w:name w:val="ConsPlusNonformat"/>
    <w:rsid w:val="00DA2D19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color w:val="auto"/>
      <w:sz w:val="20"/>
      <w:lang w:eastAsia="ru-RU"/>
    </w:rPr>
  </w:style>
  <w:style w:type="paragraph" w:customStyle="1" w:styleId="ConsPlusTitle">
    <w:name w:val="ConsPlusTitle"/>
    <w:rsid w:val="00DA2D19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color w:val="auto"/>
      <w:lang w:eastAsia="ru-RU"/>
    </w:rPr>
  </w:style>
  <w:style w:type="paragraph" w:customStyle="1" w:styleId="ConsPlusCell">
    <w:name w:val="ConsPlusCell"/>
    <w:rsid w:val="00DA2D19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color w:val="auto"/>
      <w:sz w:val="20"/>
      <w:lang w:eastAsia="ru-RU"/>
    </w:rPr>
  </w:style>
  <w:style w:type="paragraph" w:customStyle="1" w:styleId="ConsPlusDocList">
    <w:name w:val="ConsPlusDocList"/>
    <w:rsid w:val="00DA2D19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color w:val="auto"/>
      <w:lang w:eastAsia="ru-RU"/>
    </w:rPr>
  </w:style>
  <w:style w:type="paragraph" w:customStyle="1" w:styleId="ConsPlusTitlePage">
    <w:name w:val="ConsPlusTitlePage"/>
    <w:rsid w:val="00DA2D19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color w:val="auto"/>
      <w:sz w:val="20"/>
      <w:lang w:eastAsia="ru-RU"/>
    </w:rPr>
  </w:style>
  <w:style w:type="paragraph" w:customStyle="1" w:styleId="ConsPlusJurTerm">
    <w:name w:val="ConsPlusJurTerm"/>
    <w:rsid w:val="00DA2D19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color w:val="auto"/>
      <w:sz w:val="26"/>
      <w:lang w:eastAsia="ru-RU"/>
    </w:rPr>
  </w:style>
  <w:style w:type="paragraph" w:customStyle="1" w:styleId="ConsPlusTextList">
    <w:name w:val="ConsPlusTextList"/>
    <w:rsid w:val="00DA2D19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color w:val="auto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49EDEAE8D6A4612AEBC5CBC7195164C65F52F0D3ADCDD9E36421595466F6E945F95F3AF7D98DCC061353B481rCC8M" TargetMode="External"/><Relationship Id="rId13" Type="http://schemas.openxmlformats.org/officeDocument/2006/relationships/hyperlink" Target="consultantplus://offline/ref=6349EDEAE8D6A4612AEBC5CBC7195164C35D56FCD8ABCDD9E36421595466F6E957F90734FFDF9898554904B982CD6A43A90AA0FCF3rDC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49EDEAE8D6A4612AEBC5CBC7195164C55753FEDAA1CDD9E36421595466F6E957F90736F6DF93C8060605E5C79E7942AD0AA2FEEFDB27BCr1C1M" TargetMode="External"/><Relationship Id="rId12" Type="http://schemas.openxmlformats.org/officeDocument/2006/relationships/hyperlink" Target="consultantplus://offline/ref=6349EDEAE8D6A4612AEBC5CBC7195164C35D56FDD8A9CDD9E36421595466F6E945F95F3AF7D98DCC061353B481rCC8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49EDEAE8D6A4612AEBC5CBC7195164C45C5CFFD3ABCDD9E36421595466F6E957F90736F6DF93CA0C0605E5C79E7942AD0AA2FEEFDB27BCr1C1M" TargetMode="External"/><Relationship Id="rId11" Type="http://schemas.openxmlformats.org/officeDocument/2006/relationships/hyperlink" Target="consultantplus://offline/ref=6349EDEAE8D6A4612AEBC5CBC7195164C55753FDD0FF9ADBB2312F5C5C36ACF941B00B31E8DF91D2060D53rBC7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349EDEAE8D6A4612AEBC5CBC7195164C35D56FDD8A9CDD9E36421595466F6E957F90736F6DF9BCC070605E5C79E7942AD0AA2FEEFDB27BCr1C1M" TargetMode="External"/><Relationship Id="rId10" Type="http://schemas.openxmlformats.org/officeDocument/2006/relationships/hyperlink" Target="consultantplus://offline/ref=6349EDEAE8D6A4612AEBC5CBC7195164C55753FDD0FF9ADBB2312F5C5C36ACF941B00B31E8DF91D2060D53rBC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49EDEAE8D6A4612AEBC5CBC7195164C45C5CFFD3ABCDD9E36421595466F6E957F90736F6DF93CA0C0605E5C79E7942AD0AA2FEEFDB27BCr1C1M" TargetMode="External"/><Relationship Id="rId14" Type="http://schemas.openxmlformats.org/officeDocument/2006/relationships/hyperlink" Target="consultantplus://offline/ref=6349EDEAE8D6A4612AEBC5CBC7195164C35D56FDD8A9CDD9E36421595466F6E957F90736F6DF9ACD040605E5C79E7942AD0AA2FEEFDB27BCr1C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88</Pages>
  <Words>15364</Words>
  <Characters>87575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2023-02-16T12:02:00Z</dcterms:created>
  <dcterms:modified xsi:type="dcterms:W3CDTF">2023-02-16T12:05:00Z</dcterms:modified>
</cp:coreProperties>
</file>